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33DA" w14:textId="77777777" w:rsidR="00910CBA" w:rsidRDefault="00910CBA" w:rsidP="00910CBA">
      <w:pPr>
        <w:rPr>
          <w:b/>
          <w:u w:val="single"/>
        </w:rPr>
      </w:pPr>
    </w:p>
    <w:p w14:paraId="0712E5C0" w14:textId="77777777" w:rsidR="00910CBA" w:rsidRPr="00571B0B" w:rsidRDefault="00910CBA" w:rsidP="00910CBA">
      <w:pPr>
        <w:ind w:left="709" w:hanging="709"/>
        <w:jc w:val="center"/>
        <w:rPr>
          <w:b/>
          <w:spacing w:val="-3"/>
          <w:sz w:val="26"/>
        </w:rPr>
      </w:pPr>
      <w:smartTag w:uri="urn:schemas-microsoft-com:office:smarttags" w:element="PlaceName">
        <w:r w:rsidRPr="00571B0B">
          <w:rPr>
            <w:b/>
            <w:spacing w:val="-3"/>
            <w:sz w:val="26"/>
          </w:rPr>
          <w:t>HURTWOOD</w:t>
        </w:r>
      </w:smartTag>
      <w:r w:rsidRPr="00571B0B">
        <w:rPr>
          <w:b/>
          <w:spacing w:val="-3"/>
          <w:sz w:val="26"/>
        </w:rPr>
        <w:t xml:space="preserve"> </w:t>
      </w:r>
      <w:smartTag w:uri="urn:schemas-microsoft-com:office:smarttags" w:element="PlaceName">
        <w:r w:rsidRPr="00571B0B">
          <w:rPr>
            <w:b/>
            <w:spacing w:val="-3"/>
            <w:sz w:val="26"/>
          </w:rPr>
          <w:t>HOUSE</w:t>
        </w:r>
      </w:smartTag>
    </w:p>
    <w:p w14:paraId="7B04A906" w14:textId="77777777" w:rsidR="00910CBA" w:rsidRPr="00571B0B" w:rsidRDefault="00910CBA" w:rsidP="00910CBA">
      <w:pPr>
        <w:ind w:left="709" w:hanging="709"/>
        <w:jc w:val="center"/>
        <w:rPr>
          <w:b/>
          <w:spacing w:val="-3"/>
          <w:sz w:val="26"/>
        </w:rPr>
      </w:pPr>
    </w:p>
    <w:p w14:paraId="7CD546CF" w14:textId="77777777" w:rsidR="00910CBA" w:rsidRPr="00571B0B" w:rsidRDefault="00910CBA" w:rsidP="00910CBA">
      <w:pPr>
        <w:jc w:val="center"/>
        <w:rPr>
          <w:b/>
        </w:rPr>
      </w:pPr>
    </w:p>
    <w:p w14:paraId="1D0A6851" w14:textId="77777777" w:rsidR="00910CBA" w:rsidRPr="00571B0B" w:rsidRDefault="00910CBA" w:rsidP="00910CBA">
      <w:pPr>
        <w:jc w:val="center"/>
        <w:rPr>
          <w:b/>
        </w:rPr>
      </w:pPr>
    </w:p>
    <w:p w14:paraId="33509B4E" w14:textId="77777777" w:rsidR="00910CBA" w:rsidRPr="00571B0B" w:rsidRDefault="00910CBA" w:rsidP="00910CBA">
      <w:pPr>
        <w:jc w:val="center"/>
        <w:rPr>
          <w:b/>
        </w:rPr>
      </w:pPr>
    </w:p>
    <w:p w14:paraId="3662DBCC" w14:textId="77777777" w:rsidR="00910CBA" w:rsidRPr="00571B0B" w:rsidRDefault="00910CBA" w:rsidP="00910CBA">
      <w:pPr>
        <w:jc w:val="center"/>
        <w:rPr>
          <w:b/>
        </w:rPr>
      </w:pPr>
    </w:p>
    <w:p w14:paraId="0997007F" w14:textId="77777777" w:rsidR="00910CBA" w:rsidRPr="00571B0B" w:rsidRDefault="00910CBA" w:rsidP="00910CBA">
      <w:pPr>
        <w:jc w:val="center"/>
        <w:rPr>
          <w:b/>
        </w:rPr>
      </w:pPr>
    </w:p>
    <w:p w14:paraId="00FAC462" w14:textId="77777777" w:rsidR="00910CBA" w:rsidRPr="00571B0B" w:rsidRDefault="00910CBA" w:rsidP="00910CBA">
      <w:pPr>
        <w:jc w:val="center"/>
        <w:rPr>
          <w:b/>
        </w:rPr>
      </w:pPr>
    </w:p>
    <w:p w14:paraId="2F4C9894" w14:textId="77777777" w:rsidR="00910CBA" w:rsidRPr="00571B0B" w:rsidRDefault="00910CBA" w:rsidP="00910CBA">
      <w:pPr>
        <w:framePr w:w="7294" w:h="1441" w:hSpace="180" w:wrap="auto" w:vAnchor="text" w:hAnchor="page" w:x="2283" w:y="152"/>
        <w:pBdr>
          <w:top w:val="single" w:sz="6" w:space="1" w:color="auto"/>
          <w:left w:val="single" w:sz="6" w:space="1" w:color="auto"/>
          <w:bottom w:val="single" w:sz="6" w:space="1" w:color="auto"/>
          <w:right w:val="single" w:sz="6" w:space="1" w:color="auto"/>
        </w:pBdr>
        <w:shd w:val="pct5" w:color="000000" w:fill="FFFFFF"/>
        <w:jc w:val="center"/>
        <w:rPr>
          <w:b/>
        </w:rPr>
      </w:pPr>
    </w:p>
    <w:p w14:paraId="2886295B" w14:textId="77777777" w:rsidR="00910CBA" w:rsidRPr="00571B0B" w:rsidRDefault="00C425F0" w:rsidP="00910CBA">
      <w:pPr>
        <w:framePr w:w="7294" w:h="1441" w:hSpace="180" w:wrap="auto" w:vAnchor="text" w:hAnchor="page" w:x="2283" w:y="152"/>
        <w:pBdr>
          <w:top w:val="single" w:sz="6" w:space="1" w:color="auto"/>
          <w:left w:val="single" w:sz="6" w:space="1" w:color="auto"/>
          <w:bottom w:val="single" w:sz="6" w:space="1" w:color="auto"/>
          <w:right w:val="single" w:sz="6" w:space="1" w:color="auto"/>
        </w:pBdr>
        <w:shd w:val="pct5" w:color="000000" w:fill="FFFFFF"/>
        <w:jc w:val="center"/>
        <w:rPr>
          <w:rFonts w:ascii="Arial" w:hAnsi="Arial" w:cs="Arial"/>
          <w:b/>
          <w:spacing w:val="-3"/>
          <w:sz w:val="26"/>
        </w:rPr>
      </w:pPr>
      <w:r w:rsidRPr="00571B0B">
        <w:rPr>
          <w:rFonts w:ascii="Arial" w:hAnsi="Arial" w:cs="Arial"/>
          <w:b/>
          <w:spacing w:val="-3"/>
          <w:sz w:val="26"/>
        </w:rPr>
        <w:t>Complaints</w:t>
      </w:r>
      <w:r w:rsidR="00910CBA" w:rsidRPr="00571B0B">
        <w:rPr>
          <w:rFonts w:ascii="Arial" w:hAnsi="Arial" w:cs="Arial"/>
          <w:b/>
          <w:spacing w:val="-3"/>
          <w:sz w:val="26"/>
        </w:rPr>
        <w:t xml:space="preserve"> Policy</w:t>
      </w:r>
    </w:p>
    <w:p w14:paraId="3DED40E4" w14:textId="77777777" w:rsidR="00910CBA" w:rsidRPr="00571B0B" w:rsidRDefault="00910CBA" w:rsidP="00910CBA">
      <w:pPr>
        <w:rPr>
          <w:b/>
        </w:rPr>
      </w:pPr>
    </w:p>
    <w:tbl>
      <w:tblPr>
        <w:tblpPr w:leftFromText="180" w:rightFromText="180" w:vertAnchor="text" w:horzAnchor="margin" w:tblpXSpec="center" w:tblpY="582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519"/>
        <w:gridCol w:w="1504"/>
        <w:gridCol w:w="3002"/>
        <w:gridCol w:w="3002"/>
      </w:tblGrid>
      <w:tr w:rsidR="00910CBA" w:rsidRPr="00571B0B" w14:paraId="20BF166B" w14:textId="77777777" w:rsidTr="00C078CD">
        <w:tc>
          <w:tcPr>
            <w:tcW w:w="1519" w:type="dxa"/>
          </w:tcPr>
          <w:p w14:paraId="51DF4F32" w14:textId="77777777" w:rsidR="00910CBA" w:rsidRPr="00571B0B" w:rsidRDefault="00910CBA" w:rsidP="00C078CD">
            <w:pPr>
              <w:jc w:val="center"/>
              <w:rPr>
                <w:rFonts w:ascii="Arial" w:hAnsi="Arial" w:cs="Arial"/>
              </w:rPr>
            </w:pPr>
            <w:r w:rsidRPr="00571B0B">
              <w:rPr>
                <w:rFonts w:ascii="Arial" w:hAnsi="Arial" w:cs="Arial"/>
              </w:rPr>
              <w:t>Reviewed</w:t>
            </w:r>
          </w:p>
        </w:tc>
        <w:tc>
          <w:tcPr>
            <w:tcW w:w="1504" w:type="dxa"/>
          </w:tcPr>
          <w:p w14:paraId="7EEE0395" w14:textId="77777777" w:rsidR="00910CBA" w:rsidRPr="00571B0B" w:rsidRDefault="00C425F0" w:rsidP="00C078CD">
            <w:pPr>
              <w:jc w:val="center"/>
              <w:rPr>
                <w:rFonts w:ascii="Arial" w:hAnsi="Arial" w:cs="Arial"/>
              </w:rPr>
            </w:pPr>
            <w:r w:rsidRPr="00571B0B">
              <w:rPr>
                <w:rFonts w:ascii="Arial" w:hAnsi="Arial" w:cs="Arial"/>
              </w:rPr>
              <w:t>b</w:t>
            </w:r>
            <w:r w:rsidR="00910CBA" w:rsidRPr="00571B0B">
              <w:rPr>
                <w:rFonts w:ascii="Arial" w:hAnsi="Arial" w:cs="Arial"/>
              </w:rPr>
              <w:t>y</w:t>
            </w:r>
          </w:p>
        </w:tc>
        <w:tc>
          <w:tcPr>
            <w:tcW w:w="3002" w:type="dxa"/>
          </w:tcPr>
          <w:p w14:paraId="0C0C63D8" w14:textId="77777777" w:rsidR="00910CBA" w:rsidRPr="00571B0B" w:rsidRDefault="00910CBA" w:rsidP="00C078CD">
            <w:pPr>
              <w:jc w:val="center"/>
              <w:rPr>
                <w:rFonts w:ascii="Arial" w:hAnsi="Arial" w:cs="Arial"/>
              </w:rPr>
            </w:pPr>
            <w:r w:rsidRPr="00571B0B">
              <w:rPr>
                <w:rFonts w:ascii="Arial" w:hAnsi="Arial" w:cs="Arial"/>
              </w:rPr>
              <w:t>Last reviewed</w:t>
            </w:r>
          </w:p>
        </w:tc>
        <w:tc>
          <w:tcPr>
            <w:tcW w:w="3002" w:type="dxa"/>
          </w:tcPr>
          <w:p w14:paraId="525EFA8F" w14:textId="77777777" w:rsidR="00910CBA" w:rsidRPr="00571B0B" w:rsidRDefault="00910CBA" w:rsidP="00C078CD">
            <w:pPr>
              <w:jc w:val="center"/>
              <w:rPr>
                <w:rFonts w:ascii="Arial" w:hAnsi="Arial" w:cs="Arial"/>
              </w:rPr>
            </w:pPr>
            <w:r w:rsidRPr="00571B0B">
              <w:rPr>
                <w:rFonts w:ascii="Arial" w:hAnsi="Arial" w:cs="Arial"/>
              </w:rPr>
              <w:t>Last modified</w:t>
            </w:r>
          </w:p>
        </w:tc>
      </w:tr>
      <w:tr w:rsidR="00910CBA" w:rsidRPr="00571B0B" w14:paraId="1C8C4A2C" w14:textId="77777777" w:rsidTr="00C078CD">
        <w:trPr>
          <w:trHeight w:val="520"/>
        </w:trPr>
        <w:tc>
          <w:tcPr>
            <w:tcW w:w="1519" w:type="dxa"/>
          </w:tcPr>
          <w:p w14:paraId="5DCBD1DF" w14:textId="77777777" w:rsidR="00910CBA" w:rsidRPr="00571B0B" w:rsidRDefault="00910CBA" w:rsidP="00C078CD">
            <w:pPr>
              <w:jc w:val="center"/>
              <w:rPr>
                <w:rFonts w:ascii="Arial" w:hAnsi="Arial" w:cs="Arial"/>
              </w:rPr>
            </w:pPr>
            <w:r w:rsidRPr="00571B0B">
              <w:rPr>
                <w:rFonts w:ascii="Arial" w:hAnsi="Arial" w:cs="Arial"/>
              </w:rPr>
              <w:t>Annually</w:t>
            </w:r>
          </w:p>
        </w:tc>
        <w:tc>
          <w:tcPr>
            <w:tcW w:w="1504" w:type="dxa"/>
          </w:tcPr>
          <w:p w14:paraId="6F3F5165" w14:textId="77777777" w:rsidR="00910CBA" w:rsidRPr="00571B0B" w:rsidRDefault="002155BE" w:rsidP="00C078CD">
            <w:pPr>
              <w:jc w:val="center"/>
              <w:rPr>
                <w:rFonts w:ascii="Arial" w:hAnsi="Arial" w:cs="Arial"/>
              </w:rPr>
            </w:pPr>
            <w:r w:rsidRPr="00571B0B">
              <w:rPr>
                <w:rFonts w:ascii="Arial" w:hAnsi="Arial" w:cs="Arial"/>
              </w:rPr>
              <w:t>SMT</w:t>
            </w:r>
          </w:p>
        </w:tc>
        <w:tc>
          <w:tcPr>
            <w:tcW w:w="3002" w:type="dxa"/>
          </w:tcPr>
          <w:p w14:paraId="6B22736B" w14:textId="77777777" w:rsidR="00910CBA" w:rsidRPr="00571B0B" w:rsidRDefault="00FB2A31" w:rsidP="00667297">
            <w:pPr>
              <w:jc w:val="center"/>
              <w:rPr>
                <w:rFonts w:ascii="Arial" w:hAnsi="Arial" w:cs="Arial"/>
              </w:rPr>
            </w:pPr>
            <w:r w:rsidRPr="00571B0B">
              <w:rPr>
                <w:rFonts w:ascii="Arial" w:hAnsi="Arial" w:cs="Arial"/>
              </w:rPr>
              <w:t xml:space="preserve">May </w:t>
            </w:r>
            <w:r w:rsidR="00344012" w:rsidRPr="00571B0B">
              <w:rPr>
                <w:rFonts w:ascii="Arial" w:hAnsi="Arial" w:cs="Arial"/>
              </w:rPr>
              <w:t>2026</w:t>
            </w:r>
          </w:p>
        </w:tc>
        <w:tc>
          <w:tcPr>
            <w:tcW w:w="3002" w:type="dxa"/>
          </w:tcPr>
          <w:p w14:paraId="23B2C716" w14:textId="77777777" w:rsidR="00910CBA" w:rsidRPr="00571B0B" w:rsidRDefault="00FB2A31" w:rsidP="00AC0E66">
            <w:pPr>
              <w:jc w:val="center"/>
              <w:rPr>
                <w:rFonts w:ascii="Arial" w:hAnsi="Arial" w:cs="Arial"/>
              </w:rPr>
            </w:pPr>
            <w:r w:rsidRPr="00571B0B">
              <w:rPr>
                <w:rFonts w:ascii="Arial" w:hAnsi="Arial" w:cs="Arial"/>
              </w:rPr>
              <w:t>May 202</w:t>
            </w:r>
            <w:r w:rsidR="00344012" w:rsidRPr="00571B0B">
              <w:rPr>
                <w:rFonts w:ascii="Arial" w:hAnsi="Arial" w:cs="Arial"/>
              </w:rPr>
              <w:t>6</w:t>
            </w:r>
          </w:p>
        </w:tc>
      </w:tr>
    </w:tbl>
    <w:p w14:paraId="4D062FC8" w14:textId="77777777" w:rsidR="00910CBA" w:rsidRPr="00571B0B" w:rsidRDefault="00910CBA" w:rsidP="00910CBA">
      <w:pPr>
        <w:rPr>
          <w:b/>
        </w:rPr>
      </w:pPr>
    </w:p>
    <w:p w14:paraId="0163F589" w14:textId="77777777" w:rsidR="00910CBA" w:rsidRPr="00571B0B" w:rsidRDefault="00910CBA" w:rsidP="00910CBA">
      <w:pPr>
        <w:suppressAutoHyphens/>
        <w:ind w:left="709" w:hanging="709"/>
        <w:jc w:val="both"/>
        <w:rPr>
          <w:spacing w:val="-3"/>
          <w:lang w:val="en-US"/>
        </w:rPr>
      </w:pPr>
    </w:p>
    <w:p w14:paraId="72CF2F21" w14:textId="77777777" w:rsidR="00910CBA" w:rsidRPr="00571B0B" w:rsidRDefault="00910CBA" w:rsidP="00910CBA">
      <w:pPr>
        <w:suppressAutoHyphens/>
        <w:jc w:val="both"/>
        <w:rPr>
          <w:spacing w:val="-3"/>
          <w:lang w:val="en-US"/>
        </w:rPr>
      </w:pPr>
    </w:p>
    <w:p w14:paraId="11500532" w14:textId="77777777" w:rsidR="00910CBA" w:rsidRPr="00571B0B" w:rsidRDefault="00910CBA" w:rsidP="00910CBA">
      <w:pPr>
        <w:suppressAutoHyphens/>
        <w:jc w:val="both"/>
        <w:rPr>
          <w:spacing w:val="-3"/>
          <w:lang w:val="en-US"/>
        </w:rPr>
      </w:pPr>
    </w:p>
    <w:p w14:paraId="45E40616" w14:textId="77777777" w:rsidR="00910CBA" w:rsidRPr="00571B0B" w:rsidRDefault="00910CBA" w:rsidP="00910CBA">
      <w:pPr>
        <w:suppressAutoHyphens/>
        <w:jc w:val="both"/>
        <w:rPr>
          <w:spacing w:val="-3"/>
          <w:lang w:val="en-US"/>
        </w:rPr>
        <w:sectPr w:rsidR="00910CBA" w:rsidRPr="00571B0B" w:rsidSect="00D46E86">
          <w:footerReference w:type="default" r:id="rId10"/>
          <w:pgSz w:w="11907" w:h="16840"/>
          <w:pgMar w:top="1440" w:right="1440" w:bottom="180" w:left="1440" w:header="720" w:footer="720" w:gutter="0"/>
          <w:cols w:space="720"/>
        </w:sectPr>
      </w:pPr>
    </w:p>
    <w:p w14:paraId="57CA594D" w14:textId="77777777" w:rsidR="00441D76" w:rsidRPr="00571B0B" w:rsidRDefault="00441D76" w:rsidP="00441D76">
      <w:pPr>
        <w:pStyle w:val="Level1Heading"/>
        <w:rPr>
          <w:rFonts w:cs="Arial"/>
        </w:rPr>
      </w:pPr>
      <w:r w:rsidRPr="00571B0B">
        <w:rPr>
          <w:rFonts w:cs="Arial"/>
        </w:rPr>
        <w:lastRenderedPageBreak/>
        <w:t>Introduction</w:t>
      </w:r>
    </w:p>
    <w:p w14:paraId="08D0BA9D" w14:textId="77777777" w:rsidR="00441D76" w:rsidRPr="00571B0B" w:rsidRDefault="00441D76" w:rsidP="00441D76">
      <w:pPr>
        <w:pStyle w:val="Level2Number"/>
        <w:rPr>
          <w:rFonts w:ascii="Arial" w:hAnsi="Arial" w:cs="Arial"/>
        </w:rPr>
      </w:pPr>
      <w:r w:rsidRPr="00571B0B">
        <w:rPr>
          <w:rStyle w:val="Bold"/>
          <w:rFonts w:ascii="Arial" w:hAnsi="Arial" w:cs="Arial"/>
        </w:rPr>
        <w:t>Circulation</w:t>
      </w:r>
      <w:r w:rsidRPr="00571B0B">
        <w:rPr>
          <w:rFonts w:ascii="Arial" w:hAnsi="Arial" w:cs="Arial"/>
        </w:rPr>
        <w:t>:  this policy is addressed to the Senior Management Team; to all members of the teaching and pastoral staff, including school medical staff and nursing staff; and, on request, to parents.  A copy can be downloaded from the School's website</w:t>
      </w:r>
      <w:r w:rsidR="009F2B87" w:rsidRPr="00571B0B">
        <w:rPr>
          <w:rFonts w:ascii="Arial" w:hAnsi="Arial" w:cs="Arial"/>
        </w:rPr>
        <w:t xml:space="preserve"> and it is included in the Student and Parent Handbook</w:t>
      </w:r>
      <w:r w:rsidRPr="00571B0B">
        <w:rPr>
          <w:rFonts w:ascii="Arial" w:hAnsi="Arial" w:cs="Arial"/>
        </w:rPr>
        <w:t xml:space="preserve">.  </w:t>
      </w:r>
    </w:p>
    <w:p w14:paraId="4A93D221" w14:textId="77777777" w:rsidR="00441D76" w:rsidRPr="00571B0B" w:rsidRDefault="00441D76" w:rsidP="00441D76">
      <w:pPr>
        <w:pStyle w:val="Level2Number"/>
        <w:rPr>
          <w:rFonts w:ascii="Arial" w:hAnsi="Arial" w:cs="Arial"/>
        </w:rPr>
      </w:pPr>
      <w:r w:rsidRPr="00571B0B">
        <w:rPr>
          <w:rStyle w:val="Bold"/>
          <w:rFonts w:ascii="Arial" w:hAnsi="Arial" w:cs="Arial"/>
        </w:rPr>
        <w:t>Policy status:</w:t>
      </w:r>
      <w:r w:rsidRPr="00571B0B">
        <w:rPr>
          <w:rFonts w:ascii="Arial" w:hAnsi="Arial" w:cs="Arial"/>
        </w:rPr>
        <w:t xml:space="preserve">  the policy has been approved by the Head</w:t>
      </w:r>
      <w:r w:rsidR="009B4DCD" w:rsidRPr="00571B0B">
        <w:rPr>
          <w:rFonts w:ascii="Arial" w:hAnsi="Arial" w:cs="Arial"/>
        </w:rPr>
        <w:t>master</w:t>
      </w:r>
      <w:r w:rsidRPr="00571B0B">
        <w:rPr>
          <w:rFonts w:ascii="Arial" w:hAnsi="Arial" w:cs="Arial"/>
        </w:rPr>
        <w:t xml:space="preserve"> and the </w:t>
      </w:r>
      <w:r w:rsidR="00512DDF" w:rsidRPr="00571B0B">
        <w:rPr>
          <w:rFonts w:ascii="Arial" w:hAnsi="Arial" w:cs="Arial"/>
        </w:rPr>
        <w:t>Partners</w:t>
      </w:r>
      <w:r w:rsidRPr="00571B0B">
        <w:rPr>
          <w:rFonts w:ascii="Arial" w:hAnsi="Arial" w:cs="Arial"/>
        </w:rPr>
        <w:t xml:space="preserve"> of </w:t>
      </w:r>
      <w:r w:rsidR="002614BA" w:rsidRPr="00571B0B">
        <w:rPr>
          <w:rFonts w:ascii="Arial" w:hAnsi="Arial" w:cs="Arial"/>
        </w:rPr>
        <w:t xml:space="preserve">Hurtwood House </w:t>
      </w:r>
      <w:r w:rsidRPr="00571B0B">
        <w:rPr>
          <w:rFonts w:ascii="Arial" w:hAnsi="Arial" w:cs="Arial"/>
        </w:rPr>
        <w:t>(</w:t>
      </w:r>
      <w:r w:rsidRPr="00571B0B">
        <w:rPr>
          <w:rStyle w:val="DefinitionTerm"/>
          <w:rFonts w:ascii="Arial" w:hAnsi="Arial" w:cs="Arial"/>
        </w:rPr>
        <w:t>School</w:t>
      </w:r>
      <w:r w:rsidRPr="00571B0B">
        <w:rPr>
          <w:rFonts w:ascii="Arial" w:hAnsi="Arial" w:cs="Arial"/>
        </w:rPr>
        <w:t>).  It provides guidelines for handling complaints</w:t>
      </w:r>
      <w:r w:rsidR="00433D72" w:rsidRPr="00571B0B">
        <w:rPr>
          <w:rFonts w:ascii="Arial" w:hAnsi="Arial" w:cs="Arial"/>
        </w:rPr>
        <w:t xml:space="preserve"> and i</w:t>
      </w:r>
      <w:r w:rsidRPr="00571B0B">
        <w:rPr>
          <w:rFonts w:ascii="Arial" w:hAnsi="Arial" w:cs="Arial"/>
        </w:rPr>
        <w:t xml:space="preserve">t takes account of </w:t>
      </w:r>
      <w:r w:rsidR="005C7089" w:rsidRPr="00571B0B">
        <w:rPr>
          <w:rFonts w:ascii="Arial" w:hAnsi="Arial" w:cs="Arial"/>
        </w:rPr>
        <w:t>Part</w:t>
      </w:r>
      <w:r w:rsidRPr="00571B0B">
        <w:rPr>
          <w:rFonts w:ascii="Arial" w:hAnsi="Arial" w:cs="Arial"/>
        </w:rPr>
        <w:t xml:space="preserve"> 7 of the Education (Independent School Standards) (</w:t>
      </w:r>
      <w:smartTag w:uri="urn:schemas-microsoft-com:office:smarttags" w:element="place">
        <w:smartTag w:uri="urn:schemas-microsoft-com:office:smarttags" w:element="country-region">
          <w:r w:rsidRPr="00571B0B">
            <w:rPr>
              <w:rFonts w:ascii="Arial" w:hAnsi="Arial" w:cs="Arial"/>
            </w:rPr>
            <w:t>England</w:t>
          </w:r>
        </w:smartTag>
      </w:smartTag>
      <w:r w:rsidRPr="00571B0B">
        <w:rPr>
          <w:rFonts w:ascii="Arial" w:hAnsi="Arial" w:cs="Arial"/>
        </w:rPr>
        <w:t>) Regulations 20</w:t>
      </w:r>
      <w:r w:rsidR="005C7089" w:rsidRPr="00571B0B">
        <w:rPr>
          <w:rFonts w:ascii="Arial" w:hAnsi="Arial" w:cs="Arial"/>
        </w:rPr>
        <w:t>14</w:t>
      </w:r>
      <w:r w:rsidR="00512DDF" w:rsidRPr="00571B0B">
        <w:rPr>
          <w:rFonts w:ascii="Arial" w:hAnsi="Arial" w:cs="Arial"/>
        </w:rPr>
        <w:t xml:space="preserve"> and the National Minimum Standards for Boarding Schools</w:t>
      </w:r>
      <w:r w:rsidRPr="00571B0B">
        <w:rPr>
          <w:rFonts w:ascii="Arial" w:hAnsi="Arial" w:cs="Arial"/>
        </w:rPr>
        <w:t xml:space="preserve">.  </w:t>
      </w:r>
      <w:r w:rsidR="00A168D3" w:rsidRPr="00571B0B">
        <w:rPr>
          <w:rFonts w:ascii="Arial" w:hAnsi="Arial" w:cs="Arial"/>
        </w:rPr>
        <w:t xml:space="preserve">The policy applies to all sections of the school.  </w:t>
      </w:r>
      <w:r w:rsidRPr="00571B0B">
        <w:rPr>
          <w:rFonts w:ascii="Arial" w:hAnsi="Arial" w:cs="Arial"/>
        </w:rPr>
        <w:t>The procedures set out below may be adapted as appropriate to meet the policy aims and circumstances of each case.  Certain of the procedures can only be carried out during term time.</w:t>
      </w:r>
    </w:p>
    <w:p w14:paraId="23F12590" w14:textId="77777777" w:rsidR="00441D76" w:rsidRPr="00571B0B" w:rsidRDefault="00441D76" w:rsidP="00441D76">
      <w:pPr>
        <w:pStyle w:val="Level2Number"/>
        <w:rPr>
          <w:rFonts w:ascii="Arial" w:hAnsi="Arial" w:cs="Arial"/>
        </w:rPr>
      </w:pPr>
      <w:r w:rsidRPr="00571B0B">
        <w:rPr>
          <w:rStyle w:val="Bold"/>
          <w:rFonts w:ascii="Arial" w:hAnsi="Arial" w:cs="Arial"/>
        </w:rPr>
        <w:t>Application:</w:t>
      </w:r>
      <w:r w:rsidRPr="00571B0B">
        <w:rPr>
          <w:rFonts w:ascii="Arial" w:hAnsi="Arial" w:cs="Arial"/>
        </w:rPr>
        <w:t xml:space="preserve">  separate procedures apply in the event of a child protection issue or if the Head</w:t>
      </w:r>
      <w:r w:rsidR="009B4DCD" w:rsidRPr="00571B0B">
        <w:rPr>
          <w:rFonts w:ascii="Arial" w:hAnsi="Arial" w:cs="Arial"/>
        </w:rPr>
        <w:t>master</w:t>
      </w:r>
      <w:r w:rsidRPr="00571B0B">
        <w:rPr>
          <w:rFonts w:ascii="Arial" w:hAnsi="Arial" w:cs="Arial"/>
        </w:rPr>
        <w:t xml:space="preserve"> expels or asks a </w:t>
      </w:r>
      <w:r w:rsidR="00266B4D" w:rsidRPr="00571B0B">
        <w:rPr>
          <w:rFonts w:ascii="Arial" w:hAnsi="Arial" w:cs="Arial"/>
        </w:rPr>
        <w:t>student</w:t>
      </w:r>
      <w:r w:rsidRPr="00571B0B">
        <w:rPr>
          <w:rFonts w:ascii="Arial" w:hAnsi="Arial" w:cs="Arial"/>
        </w:rPr>
        <w:t xml:space="preserve"> to leave and the parents seek a </w:t>
      </w:r>
      <w:r w:rsidR="00512DDF" w:rsidRPr="00571B0B">
        <w:rPr>
          <w:rFonts w:ascii="Arial" w:hAnsi="Arial" w:cs="Arial"/>
        </w:rPr>
        <w:t>r</w:t>
      </w:r>
      <w:r w:rsidRPr="00571B0B">
        <w:rPr>
          <w:rFonts w:ascii="Arial" w:hAnsi="Arial" w:cs="Arial"/>
        </w:rPr>
        <w:t>eview of that decision.</w:t>
      </w:r>
    </w:p>
    <w:p w14:paraId="753ADC87" w14:textId="77777777" w:rsidR="00441D76" w:rsidRPr="00571B0B" w:rsidRDefault="00441D76" w:rsidP="00441D76">
      <w:pPr>
        <w:pStyle w:val="Level2Number"/>
        <w:rPr>
          <w:rFonts w:ascii="Arial" w:hAnsi="Arial" w:cs="Arial"/>
        </w:rPr>
      </w:pPr>
      <w:r w:rsidRPr="00571B0B">
        <w:rPr>
          <w:rStyle w:val="Bold"/>
          <w:rFonts w:ascii="Arial" w:hAnsi="Arial" w:cs="Arial"/>
        </w:rPr>
        <w:t>Parent/s / You</w:t>
      </w:r>
      <w:r w:rsidR="006918C2" w:rsidRPr="00571B0B">
        <w:rPr>
          <w:rStyle w:val="Bold"/>
          <w:rFonts w:ascii="Arial" w:hAnsi="Arial" w:cs="Arial"/>
        </w:rPr>
        <w:t>:</w:t>
      </w:r>
      <w:r w:rsidRPr="00571B0B">
        <w:rPr>
          <w:rFonts w:ascii="Arial" w:hAnsi="Arial" w:cs="Arial"/>
        </w:rPr>
        <w:t xml:space="preserve">  </w:t>
      </w:r>
      <w:r w:rsidR="00344012" w:rsidRPr="00571B0B">
        <w:rPr>
          <w:rFonts w:ascii="Arial" w:hAnsi="Arial" w:cs="Arial"/>
        </w:rPr>
        <w:t>for the purposes of this policy, parent includes a current parent, legal guardian or education guardian of a current student. At the School’s discretion, this procedure may also be used for complaints from a prospective parent or from a parent whose child has recently left the School.</w:t>
      </w:r>
    </w:p>
    <w:p w14:paraId="6E2B115D" w14:textId="77777777" w:rsidR="005C7089" w:rsidRPr="00571B0B" w:rsidRDefault="005C7089" w:rsidP="00441D76">
      <w:pPr>
        <w:pStyle w:val="Level2Number"/>
        <w:rPr>
          <w:rStyle w:val="Bold"/>
          <w:rFonts w:ascii="Arial" w:hAnsi="Arial" w:cs="Arial"/>
          <w:b w:val="0"/>
        </w:rPr>
      </w:pPr>
      <w:r w:rsidRPr="00571B0B">
        <w:rPr>
          <w:rStyle w:val="Bold"/>
          <w:rFonts w:ascii="Arial" w:hAnsi="Arial" w:cs="Arial"/>
        </w:rPr>
        <w:t>Definition</w:t>
      </w:r>
      <w:r w:rsidR="00433D72" w:rsidRPr="00571B0B">
        <w:rPr>
          <w:rStyle w:val="Bold"/>
          <w:rFonts w:ascii="Arial" w:hAnsi="Arial" w:cs="Arial"/>
        </w:rPr>
        <w:t xml:space="preserve"> of complaint</w:t>
      </w:r>
      <w:r w:rsidRPr="00571B0B">
        <w:rPr>
          <w:rStyle w:val="Bold"/>
          <w:rFonts w:ascii="Arial" w:hAnsi="Arial" w:cs="Arial"/>
        </w:rPr>
        <w:t xml:space="preserve">:  </w:t>
      </w:r>
      <w:r w:rsidRPr="00571B0B">
        <w:rPr>
          <w:rStyle w:val="Bold"/>
          <w:rFonts w:ascii="Arial" w:hAnsi="Arial" w:cs="Arial"/>
          <w:b w:val="0"/>
        </w:rPr>
        <w:t>any matter</w:t>
      </w:r>
      <w:r w:rsidR="004F58C2" w:rsidRPr="00571B0B">
        <w:rPr>
          <w:rStyle w:val="Bold"/>
          <w:rFonts w:ascii="Arial" w:hAnsi="Arial" w:cs="Arial"/>
          <w:b w:val="0"/>
        </w:rPr>
        <w:t xml:space="preserve"> about which a parent of a student</w:t>
      </w:r>
      <w:r w:rsidRPr="00571B0B">
        <w:rPr>
          <w:rStyle w:val="Bold"/>
          <w:rFonts w:ascii="Arial" w:hAnsi="Arial" w:cs="Arial"/>
          <w:b w:val="0"/>
        </w:rPr>
        <w:t xml:space="preserve"> is unhappy and seeks action by the school.</w:t>
      </w:r>
    </w:p>
    <w:p w14:paraId="05461367" w14:textId="77777777" w:rsidR="00344012" w:rsidRPr="00571B0B" w:rsidRDefault="00344012" w:rsidP="00441D76">
      <w:pPr>
        <w:pStyle w:val="Level2Number"/>
        <w:rPr>
          <w:rFonts w:ascii="Arial" w:hAnsi="Arial" w:cs="Arial"/>
        </w:rPr>
      </w:pPr>
      <w:r w:rsidRPr="00571B0B">
        <w:rPr>
          <w:rStyle w:val="Bold"/>
          <w:rFonts w:ascii="Arial" w:hAnsi="Arial" w:cs="Arial"/>
        </w:rPr>
        <w:t>Data protection complaints:</w:t>
      </w:r>
      <w:r w:rsidRPr="00571B0B">
        <w:rPr>
          <w:rFonts w:ascii="Arial" w:hAnsi="Arial" w:cs="Arial"/>
        </w:rPr>
        <w:t xml:space="preserve">  Where a complaint also relates to the School’s handling of personal data or data protection rights, the School may deal with the matter under this policy and/or under its data protection procedures, as appropriate. The School will ensure that any complaint falling within section 164A of the Data Protection Act 2018 is handled in accordance with the applicable legal requirements in force at the time.</w:t>
      </w:r>
    </w:p>
    <w:p w14:paraId="6C62F835" w14:textId="77777777" w:rsidR="00441D76" w:rsidRPr="00571B0B" w:rsidRDefault="002D1EA6" w:rsidP="00441D76">
      <w:pPr>
        <w:pStyle w:val="Level2Number"/>
        <w:rPr>
          <w:rFonts w:ascii="Arial" w:hAnsi="Arial" w:cs="Arial"/>
        </w:rPr>
      </w:pPr>
      <w:r w:rsidRPr="00571B0B">
        <w:rPr>
          <w:rStyle w:val="Bold"/>
          <w:rFonts w:ascii="Arial" w:hAnsi="Arial" w:cs="Arial"/>
        </w:rPr>
        <w:t>Three</w:t>
      </w:r>
      <w:r w:rsidR="00441D76" w:rsidRPr="00571B0B">
        <w:rPr>
          <w:rStyle w:val="Bold"/>
          <w:rFonts w:ascii="Arial" w:hAnsi="Arial" w:cs="Arial"/>
        </w:rPr>
        <w:t xml:space="preserve"> stages:</w:t>
      </w:r>
      <w:r w:rsidR="00441D76" w:rsidRPr="00571B0B">
        <w:rPr>
          <w:rFonts w:ascii="Arial" w:hAnsi="Arial" w:cs="Arial"/>
        </w:rPr>
        <w:t xml:space="preserve">  this policy describes a </w:t>
      </w:r>
      <w:r w:rsidR="004176B9" w:rsidRPr="00571B0B">
        <w:rPr>
          <w:rFonts w:ascii="Arial" w:hAnsi="Arial" w:cs="Arial"/>
        </w:rPr>
        <w:t>three</w:t>
      </w:r>
      <w:r w:rsidR="00441D76" w:rsidRPr="00571B0B">
        <w:rPr>
          <w:rFonts w:ascii="Arial" w:hAnsi="Arial" w:cs="Arial"/>
        </w:rPr>
        <w:t xml:space="preserve"> stage </w:t>
      </w:r>
      <w:r w:rsidR="005C7089" w:rsidRPr="00571B0B">
        <w:rPr>
          <w:rFonts w:ascii="Arial" w:hAnsi="Arial" w:cs="Arial"/>
        </w:rPr>
        <w:t xml:space="preserve">complaints </w:t>
      </w:r>
      <w:r w:rsidR="00441D76" w:rsidRPr="00571B0B">
        <w:rPr>
          <w:rFonts w:ascii="Arial" w:hAnsi="Arial" w:cs="Arial"/>
        </w:rPr>
        <w:t xml:space="preserve">procedure: </w:t>
      </w:r>
    </w:p>
    <w:p w14:paraId="2BD90663" w14:textId="77777777" w:rsidR="00441D76" w:rsidRPr="00571B0B" w:rsidRDefault="00441D76" w:rsidP="00441D76">
      <w:pPr>
        <w:pStyle w:val="ListBullet"/>
        <w:tabs>
          <w:tab w:val="clear" w:pos="720"/>
          <w:tab w:val="num" w:pos="1440"/>
        </w:tabs>
        <w:ind w:left="1440"/>
        <w:rPr>
          <w:rFonts w:ascii="Arial" w:hAnsi="Arial" w:cs="Arial"/>
        </w:rPr>
      </w:pPr>
      <w:r w:rsidRPr="00571B0B">
        <w:rPr>
          <w:rStyle w:val="Bold"/>
          <w:rFonts w:ascii="Arial" w:hAnsi="Arial" w:cs="Arial"/>
        </w:rPr>
        <w:t>Stage 1:</w:t>
      </w:r>
      <w:r w:rsidRPr="00571B0B">
        <w:rPr>
          <w:rFonts w:ascii="Arial" w:hAnsi="Arial" w:cs="Arial"/>
        </w:rPr>
        <w:t xml:space="preserve">  informal raising of a </w:t>
      </w:r>
      <w:r w:rsidR="005C7089" w:rsidRPr="00571B0B">
        <w:rPr>
          <w:rFonts w:ascii="Arial" w:hAnsi="Arial" w:cs="Arial"/>
        </w:rPr>
        <w:t>complaint</w:t>
      </w:r>
      <w:r w:rsidRPr="00571B0B">
        <w:rPr>
          <w:rFonts w:ascii="Arial" w:hAnsi="Arial" w:cs="Arial"/>
        </w:rPr>
        <w:t xml:space="preserve"> notified orally or in writing to a member of staff</w:t>
      </w:r>
    </w:p>
    <w:p w14:paraId="3FD6C4A1" w14:textId="77777777" w:rsidR="00441D76" w:rsidRPr="00571B0B" w:rsidRDefault="00441D76" w:rsidP="00441D76">
      <w:pPr>
        <w:pStyle w:val="ListBullet"/>
        <w:tabs>
          <w:tab w:val="clear" w:pos="720"/>
          <w:tab w:val="num" w:pos="1440"/>
        </w:tabs>
        <w:ind w:left="1440"/>
        <w:rPr>
          <w:rFonts w:ascii="Arial" w:hAnsi="Arial" w:cs="Arial"/>
        </w:rPr>
      </w:pPr>
      <w:r w:rsidRPr="00571B0B">
        <w:rPr>
          <w:rStyle w:val="Bold"/>
          <w:rFonts w:ascii="Arial" w:hAnsi="Arial" w:cs="Arial"/>
        </w:rPr>
        <w:t>Stage 2:</w:t>
      </w:r>
      <w:r w:rsidRPr="00571B0B">
        <w:rPr>
          <w:rFonts w:ascii="Arial" w:hAnsi="Arial" w:cs="Arial"/>
        </w:rPr>
        <w:t xml:space="preserve">  a formal complaint in writing to the Head</w:t>
      </w:r>
      <w:r w:rsidR="009B4DCD" w:rsidRPr="00571B0B">
        <w:rPr>
          <w:rFonts w:ascii="Arial" w:hAnsi="Arial" w:cs="Arial"/>
        </w:rPr>
        <w:t>master</w:t>
      </w:r>
    </w:p>
    <w:p w14:paraId="2D4224F6" w14:textId="77777777" w:rsidR="00441D76" w:rsidRPr="00571B0B" w:rsidRDefault="00441D76" w:rsidP="00441D76">
      <w:pPr>
        <w:pStyle w:val="ListBullet"/>
        <w:tabs>
          <w:tab w:val="clear" w:pos="720"/>
          <w:tab w:val="num" w:pos="1440"/>
        </w:tabs>
        <w:ind w:left="1440"/>
        <w:rPr>
          <w:rFonts w:ascii="Arial" w:hAnsi="Arial" w:cs="Arial"/>
        </w:rPr>
      </w:pPr>
      <w:r w:rsidRPr="00571B0B">
        <w:rPr>
          <w:rStyle w:val="Bold"/>
          <w:rFonts w:ascii="Arial" w:hAnsi="Arial" w:cs="Arial"/>
        </w:rPr>
        <w:t>Stage 3:</w:t>
      </w:r>
      <w:r w:rsidRPr="00571B0B">
        <w:rPr>
          <w:rFonts w:ascii="Arial" w:hAnsi="Arial" w:cs="Arial"/>
        </w:rPr>
        <w:t xml:space="preserve">  a reference to the Complaints Panel</w:t>
      </w:r>
      <w:r w:rsidRPr="00571B0B">
        <w:rPr>
          <w:rFonts w:ascii="Arial" w:hAnsi="Arial" w:cs="Arial"/>
        </w:rPr>
        <w:br/>
      </w:r>
    </w:p>
    <w:p w14:paraId="5D90CE5A" w14:textId="77777777" w:rsidR="002C0F6A" w:rsidRPr="00571B0B" w:rsidRDefault="00381E31" w:rsidP="00A91B3D">
      <w:pPr>
        <w:pStyle w:val="BodyText1"/>
        <w:rPr>
          <w:rFonts w:ascii="Arial" w:hAnsi="Arial" w:cs="Arial"/>
        </w:rPr>
      </w:pPr>
      <w:r w:rsidRPr="00571B0B">
        <w:rPr>
          <w:rStyle w:val="Bold"/>
          <w:rFonts w:ascii="Arial" w:hAnsi="Arial" w:cs="Arial"/>
        </w:rPr>
        <w:t>Timescales</w:t>
      </w:r>
      <w:r w:rsidRPr="00571B0B">
        <w:rPr>
          <w:rFonts w:ascii="Arial" w:hAnsi="Arial" w:cs="Arial"/>
        </w:rPr>
        <w:t xml:space="preserve"> :  We aim to resolve any complaints in a timely manner.  Timescales for each stage are set out below in the relevant paragraphs.  </w:t>
      </w:r>
      <w:r w:rsidR="002C0F6A" w:rsidRPr="00571B0B">
        <w:rPr>
          <w:rFonts w:ascii="Arial" w:hAnsi="Arial" w:cs="Arial"/>
        </w:rPr>
        <w:t>When we refer to "working days" we mean Monday to Friday, when school is open during term time.  The dates</w:t>
      </w:r>
      <w:r w:rsidR="004176B9" w:rsidRPr="00571B0B">
        <w:rPr>
          <w:rFonts w:ascii="Arial" w:hAnsi="Arial" w:cs="Arial"/>
        </w:rPr>
        <w:t xml:space="preserve"> of terms are published </w:t>
      </w:r>
      <w:r w:rsidR="00BC399C" w:rsidRPr="00571B0B">
        <w:rPr>
          <w:rFonts w:ascii="Arial" w:hAnsi="Arial" w:cs="Arial"/>
        </w:rPr>
        <w:t>in the Student and Parent Handbook</w:t>
      </w:r>
      <w:r w:rsidR="002C0F6A" w:rsidRPr="00571B0B">
        <w:rPr>
          <w:rFonts w:ascii="Arial" w:hAnsi="Arial" w:cs="Arial"/>
        </w:rPr>
        <w:t>.</w:t>
      </w:r>
    </w:p>
    <w:p w14:paraId="17493C7F" w14:textId="77777777" w:rsidR="00441D76" w:rsidRPr="00571B0B" w:rsidRDefault="00441D76" w:rsidP="00441D76">
      <w:pPr>
        <w:pStyle w:val="Level2Number"/>
        <w:rPr>
          <w:rStyle w:val="Bold"/>
          <w:rFonts w:ascii="Arial" w:hAnsi="Arial" w:cs="Arial"/>
        </w:rPr>
      </w:pPr>
      <w:r w:rsidRPr="00571B0B">
        <w:rPr>
          <w:rStyle w:val="Bold"/>
          <w:rFonts w:ascii="Arial" w:hAnsi="Arial" w:cs="Arial"/>
        </w:rPr>
        <w:t>A concer</w:t>
      </w:r>
      <w:r w:rsidR="00961759" w:rsidRPr="00571B0B">
        <w:rPr>
          <w:rStyle w:val="Bold"/>
          <w:rFonts w:ascii="Arial" w:hAnsi="Arial" w:cs="Arial"/>
        </w:rPr>
        <w:t>n about the safety of your son/daughter</w:t>
      </w:r>
      <w:r w:rsidRPr="00571B0B">
        <w:rPr>
          <w:rStyle w:val="Bold"/>
          <w:rFonts w:ascii="Arial" w:hAnsi="Arial" w:cs="Arial"/>
        </w:rPr>
        <w:t xml:space="preserve"> should be notified immediately to the person you believe is best placed to take urgent action and should be confirmed in writing to the Head</w:t>
      </w:r>
      <w:r w:rsidR="009B4DCD" w:rsidRPr="00571B0B">
        <w:rPr>
          <w:rStyle w:val="Bold"/>
          <w:rFonts w:ascii="Arial" w:hAnsi="Arial" w:cs="Arial"/>
        </w:rPr>
        <w:t>master</w:t>
      </w:r>
      <w:r w:rsidRPr="00571B0B">
        <w:rPr>
          <w:rStyle w:val="Bold"/>
          <w:rFonts w:ascii="Arial" w:hAnsi="Arial" w:cs="Arial"/>
        </w:rPr>
        <w:t>.</w:t>
      </w:r>
    </w:p>
    <w:p w14:paraId="6FA299E4" w14:textId="77777777" w:rsidR="00441D76" w:rsidRPr="00571B0B" w:rsidRDefault="00441D76" w:rsidP="00441D76">
      <w:pPr>
        <w:pStyle w:val="Level1Heading"/>
        <w:rPr>
          <w:rFonts w:cs="Arial"/>
        </w:rPr>
      </w:pPr>
      <w:r w:rsidRPr="00571B0B">
        <w:rPr>
          <w:rFonts w:cs="Arial"/>
        </w:rPr>
        <w:t>Policy aim and statement</w:t>
      </w:r>
    </w:p>
    <w:p w14:paraId="4BF6C427" w14:textId="77777777" w:rsidR="00441D76" w:rsidRPr="00571B0B" w:rsidRDefault="00441D76" w:rsidP="00441D76">
      <w:pPr>
        <w:pStyle w:val="Level2Number"/>
        <w:rPr>
          <w:rFonts w:ascii="Arial" w:hAnsi="Arial" w:cs="Arial"/>
        </w:rPr>
      </w:pPr>
      <w:r w:rsidRPr="00571B0B">
        <w:rPr>
          <w:rStyle w:val="Bold"/>
          <w:rFonts w:ascii="Arial" w:hAnsi="Arial" w:cs="Arial"/>
        </w:rPr>
        <w:t>Aim:</w:t>
      </w:r>
      <w:r w:rsidRPr="00571B0B">
        <w:rPr>
          <w:rFonts w:ascii="Arial" w:hAnsi="Arial" w:cs="Arial"/>
        </w:rPr>
        <w:t xml:space="preserve">  the aim of this policy is to ensure that a complaint is managed sympathetically, efficiently and at the appropriate level, and resolved as soon as possible.  Doing so is good practice, it is fair to those concerned and it helps to promote parents' and </w:t>
      </w:r>
      <w:r w:rsidR="00266B4D" w:rsidRPr="00571B0B">
        <w:rPr>
          <w:rFonts w:ascii="Arial" w:hAnsi="Arial" w:cs="Arial"/>
        </w:rPr>
        <w:t>student</w:t>
      </w:r>
      <w:r w:rsidRPr="00571B0B">
        <w:rPr>
          <w:rFonts w:ascii="Arial" w:hAnsi="Arial" w:cs="Arial"/>
        </w:rPr>
        <w:t>s' confidence in our ability to safeguard and promote welfare.  We will try to resolve every complaint in a positive way with the aim of putting right a matter which may have gone wrong and, where necessary, reviewing our systems and procedures in light of the circumstances.</w:t>
      </w:r>
    </w:p>
    <w:p w14:paraId="54CFDD9D" w14:textId="77777777" w:rsidR="00441D76" w:rsidRPr="00571B0B" w:rsidRDefault="00441D76" w:rsidP="00441D76">
      <w:pPr>
        <w:pStyle w:val="Level2Number"/>
        <w:rPr>
          <w:rFonts w:ascii="Arial" w:hAnsi="Arial" w:cs="Arial"/>
        </w:rPr>
      </w:pPr>
      <w:r w:rsidRPr="00571B0B">
        <w:rPr>
          <w:rStyle w:val="Bold"/>
          <w:rFonts w:ascii="Arial" w:hAnsi="Arial" w:cs="Arial"/>
        </w:rPr>
        <w:lastRenderedPageBreak/>
        <w:t>Policy statement:</w:t>
      </w:r>
      <w:r w:rsidRPr="00571B0B">
        <w:rPr>
          <w:rFonts w:ascii="Arial" w:hAnsi="Arial" w:cs="Arial"/>
        </w:rPr>
        <w:t xml:space="preserve">  we need to know as soon as possible if there is any cause for dissatisfaction.  We recognise that a difficulty which is not resolved quickly and fairly can soon become a cause of resentment, which would be damaging to relationships and also to our school culture.  Parents and </w:t>
      </w:r>
      <w:r w:rsidR="00266B4D" w:rsidRPr="00571B0B">
        <w:rPr>
          <w:rFonts w:ascii="Arial" w:hAnsi="Arial" w:cs="Arial"/>
        </w:rPr>
        <w:t>student</w:t>
      </w:r>
      <w:r w:rsidRPr="00571B0B">
        <w:rPr>
          <w:rFonts w:ascii="Arial" w:hAnsi="Arial" w:cs="Arial"/>
        </w:rPr>
        <w:t xml:space="preserve">s should never feel - or be made to feel - that a complaint will be taken amiss or will adversely affect a </w:t>
      </w:r>
      <w:r w:rsidR="00266B4D" w:rsidRPr="00571B0B">
        <w:rPr>
          <w:rFonts w:ascii="Arial" w:hAnsi="Arial" w:cs="Arial"/>
        </w:rPr>
        <w:t>student</w:t>
      </w:r>
      <w:r w:rsidRPr="00571B0B">
        <w:rPr>
          <w:rFonts w:ascii="Arial" w:hAnsi="Arial" w:cs="Arial"/>
        </w:rPr>
        <w:t xml:space="preserve"> or his/her opportunities at this school.  </w:t>
      </w:r>
    </w:p>
    <w:p w14:paraId="4575BAE2" w14:textId="77777777" w:rsidR="00441D76" w:rsidRPr="00571B0B" w:rsidRDefault="00441D76" w:rsidP="00441D76">
      <w:pPr>
        <w:pStyle w:val="Level1Heading"/>
        <w:rPr>
          <w:rFonts w:cs="Arial"/>
        </w:rPr>
      </w:pPr>
      <w:r w:rsidRPr="00571B0B">
        <w:rPr>
          <w:rFonts w:cs="Arial"/>
        </w:rPr>
        <w:t>Management of complaints</w:t>
      </w:r>
    </w:p>
    <w:p w14:paraId="508F4AB0" w14:textId="77777777" w:rsidR="00441D76" w:rsidRPr="00571B0B" w:rsidRDefault="00441D76" w:rsidP="00441D76">
      <w:pPr>
        <w:pStyle w:val="Level2Number"/>
        <w:rPr>
          <w:rFonts w:ascii="Arial" w:hAnsi="Arial" w:cs="Arial"/>
        </w:rPr>
      </w:pPr>
      <w:r w:rsidRPr="00571B0B">
        <w:rPr>
          <w:rStyle w:val="Bold"/>
          <w:rFonts w:ascii="Arial" w:hAnsi="Arial" w:cs="Arial"/>
        </w:rPr>
        <w:t>Complaints Co-ordinator:</w:t>
      </w:r>
      <w:r w:rsidRPr="00571B0B">
        <w:rPr>
          <w:rFonts w:ascii="Arial" w:hAnsi="Arial" w:cs="Arial"/>
        </w:rPr>
        <w:t xml:space="preserve">  the Head</w:t>
      </w:r>
      <w:r w:rsidR="009B4DCD" w:rsidRPr="00571B0B">
        <w:rPr>
          <w:rFonts w:ascii="Arial" w:hAnsi="Arial" w:cs="Arial"/>
        </w:rPr>
        <w:t>master</w:t>
      </w:r>
      <w:r w:rsidRPr="00571B0B">
        <w:rPr>
          <w:rFonts w:ascii="Arial" w:hAnsi="Arial" w:cs="Arial"/>
        </w:rPr>
        <w:t xml:space="preserve"> has appointed </w:t>
      </w:r>
      <w:r w:rsidR="00BC399C" w:rsidRPr="00571B0B">
        <w:rPr>
          <w:rFonts w:ascii="Arial" w:hAnsi="Arial" w:cs="Arial"/>
        </w:rPr>
        <w:t>the Deputy Head</w:t>
      </w:r>
      <w:r w:rsidR="002155BE" w:rsidRPr="00571B0B">
        <w:rPr>
          <w:rFonts w:ascii="Arial" w:hAnsi="Arial" w:cs="Arial"/>
        </w:rPr>
        <w:t xml:space="preserve"> -</w:t>
      </w:r>
      <w:r w:rsidR="007A4832" w:rsidRPr="00571B0B">
        <w:rPr>
          <w:rFonts w:ascii="Arial" w:hAnsi="Arial" w:cs="Arial"/>
        </w:rPr>
        <w:t xml:space="preserve"> Personnel</w:t>
      </w:r>
      <w:r w:rsidR="00BC399C" w:rsidRPr="00571B0B">
        <w:rPr>
          <w:rFonts w:ascii="Arial" w:hAnsi="Arial" w:cs="Arial"/>
        </w:rPr>
        <w:t xml:space="preserve"> </w:t>
      </w:r>
      <w:r w:rsidR="002155BE" w:rsidRPr="00571B0B">
        <w:rPr>
          <w:rFonts w:ascii="Arial" w:hAnsi="Arial" w:cs="Arial"/>
        </w:rPr>
        <w:t xml:space="preserve">(DHP) </w:t>
      </w:r>
      <w:r w:rsidR="00BC399C" w:rsidRPr="00571B0B">
        <w:rPr>
          <w:rFonts w:ascii="Arial" w:hAnsi="Arial" w:cs="Arial"/>
        </w:rPr>
        <w:t>as the</w:t>
      </w:r>
      <w:r w:rsidRPr="00571B0B">
        <w:rPr>
          <w:rFonts w:ascii="Arial" w:hAnsi="Arial" w:cs="Arial"/>
        </w:rPr>
        <w:t xml:space="preserve"> </w:t>
      </w:r>
      <w:r w:rsidRPr="00571B0B">
        <w:rPr>
          <w:rStyle w:val="DefinitionTerm"/>
          <w:rFonts w:ascii="Arial" w:hAnsi="Arial" w:cs="Arial"/>
        </w:rPr>
        <w:t>Complaints Co-ordinator</w:t>
      </w:r>
      <w:r w:rsidRPr="00571B0B">
        <w:rPr>
          <w:rFonts w:ascii="Arial" w:hAnsi="Arial" w:cs="Arial"/>
        </w:rPr>
        <w:t xml:space="preserve"> to be responsible for the co-ordination and administration of the Complaints Procedure.  If the Complaints Co-ordinator is unavailable or is the s</w:t>
      </w:r>
      <w:r w:rsidR="001E343C" w:rsidRPr="00571B0B">
        <w:rPr>
          <w:rFonts w:ascii="Arial" w:hAnsi="Arial" w:cs="Arial"/>
        </w:rPr>
        <w:t>ubject of the complaint, his</w:t>
      </w:r>
      <w:r w:rsidRPr="00571B0B">
        <w:rPr>
          <w:rFonts w:ascii="Arial" w:hAnsi="Arial" w:cs="Arial"/>
        </w:rPr>
        <w:t xml:space="preserve"> duties will be carried out by the Head</w:t>
      </w:r>
      <w:r w:rsidR="009B4DCD" w:rsidRPr="00571B0B">
        <w:rPr>
          <w:rFonts w:ascii="Arial" w:hAnsi="Arial" w:cs="Arial"/>
        </w:rPr>
        <w:t>master</w:t>
      </w:r>
      <w:r w:rsidRPr="00571B0B">
        <w:rPr>
          <w:rFonts w:ascii="Arial" w:hAnsi="Arial" w:cs="Arial"/>
        </w:rPr>
        <w:t xml:space="preserve"> or another senior member of staff.  The main responsibilities of the Complaints Co-ordinator are to: </w:t>
      </w:r>
    </w:p>
    <w:p w14:paraId="243132EE" w14:textId="77777777" w:rsidR="00441D76" w:rsidRPr="00571B0B" w:rsidRDefault="00441D76" w:rsidP="00441D76">
      <w:pPr>
        <w:pStyle w:val="ListBullet"/>
        <w:tabs>
          <w:tab w:val="clear" w:pos="720"/>
          <w:tab w:val="num" w:pos="1440"/>
        </w:tabs>
        <w:ind w:left="1440"/>
        <w:rPr>
          <w:rFonts w:ascii="Arial" w:hAnsi="Arial" w:cs="Arial"/>
        </w:rPr>
      </w:pPr>
      <w:r w:rsidRPr="00571B0B">
        <w:rPr>
          <w:rFonts w:ascii="Arial" w:hAnsi="Arial" w:cs="Arial"/>
        </w:rPr>
        <w:t xml:space="preserve">be </w:t>
      </w:r>
      <w:r w:rsidRPr="00571B0B">
        <w:rPr>
          <w:rFonts w:ascii="Arial" w:hAnsi="Arial" w:cs="Arial"/>
          <w:szCs w:val="22"/>
        </w:rPr>
        <w:t>the</w:t>
      </w:r>
      <w:r w:rsidRPr="00571B0B">
        <w:rPr>
          <w:rFonts w:ascii="Arial" w:hAnsi="Arial" w:cs="Arial"/>
        </w:rPr>
        <w:t xml:space="preserve"> first point of contact while the matter remains unresolved and keep records</w:t>
      </w:r>
      <w:r w:rsidR="00F50047" w:rsidRPr="00571B0B">
        <w:rPr>
          <w:rFonts w:ascii="Arial" w:hAnsi="Arial" w:cs="Arial"/>
        </w:rPr>
        <w:t>;</w:t>
      </w:r>
    </w:p>
    <w:p w14:paraId="0E7BAB02" w14:textId="77777777" w:rsidR="00441D76" w:rsidRPr="00571B0B" w:rsidRDefault="00441D76" w:rsidP="00441D76">
      <w:pPr>
        <w:pStyle w:val="ListBullet"/>
        <w:tabs>
          <w:tab w:val="clear" w:pos="720"/>
          <w:tab w:val="num" w:pos="1440"/>
        </w:tabs>
        <w:ind w:left="1440"/>
        <w:rPr>
          <w:rFonts w:ascii="Arial" w:hAnsi="Arial" w:cs="Arial"/>
        </w:rPr>
      </w:pPr>
      <w:r w:rsidRPr="00571B0B">
        <w:rPr>
          <w:rFonts w:ascii="Arial" w:hAnsi="Arial" w:cs="Arial"/>
        </w:rPr>
        <w:t>co-ordinate the complaints procedures in school</w:t>
      </w:r>
      <w:r w:rsidR="00F50047" w:rsidRPr="00571B0B">
        <w:rPr>
          <w:rFonts w:ascii="Arial" w:hAnsi="Arial" w:cs="Arial"/>
        </w:rPr>
        <w:t>;</w:t>
      </w:r>
    </w:p>
    <w:p w14:paraId="395C1756" w14:textId="77777777" w:rsidR="00441D76" w:rsidRPr="00571B0B" w:rsidRDefault="00BC399C" w:rsidP="00441D76">
      <w:pPr>
        <w:pStyle w:val="ListBullet"/>
        <w:tabs>
          <w:tab w:val="clear" w:pos="720"/>
          <w:tab w:val="num" w:pos="1440"/>
        </w:tabs>
        <w:ind w:left="1440"/>
        <w:rPr>
          <w:rFonts w:ascii="Arial" w:hAnsi="Arial" w:cs="Arial"/>
        </w:rPr>
      </w:pPr>
      <w:r w:rsidRPr="00571B0B">
        <w:rPr>
          <w:rFonts w:ascii="Arial" w:hAnsi="Arial" w:cs="Arial"/>
          <w:szCs w:val="22"/>
        </w:rPr>
        <w:t>ensure that all School employees are aware and familiar with this procedure and arrange training where appropriate</w:t>
      </w:r>
      <w:r w:rsidR="00F50047" w:rsidRPr="00571B0B">
        <w:rPr>
          <w:rFonts w:ascii="Arial" w:hAnsi="Arial" w:cs="Arial"/>
        </w:rPr>
        <w:t>;</w:t>
      </w:r>
    </w:p>
    <w:p w14:paraId="1CF80D25" w14:textId="77777777" w:rsidR="00441D76" w:rsidRPr="00571B0B" w:rsidRDefault="00441D76" w:rsidP="00441D76">
      <w:pPr>
        <w:pStyle w:val="ListBullet"/>
        <w:tabs>
          <w:tab w:val="clear" w:pos="720"/>
          <w:tab w:val="num" w:pos="1440"/>
        </w:tabs>
        <w:ind w:left="1440"/>
        <w:rPr>
          <w:rFonts w:ascii="Arial" w:hAnsi="Arial" w:cs="Arial"/>
        </w:rPr>
      </w:pPr>
      <w:r w:rsidRPr="00571B0B">
        <w:rPr>
          <w:rFonts w:ascii="Arial" w:hAnsi="Arial" w:cs="Arial"/>
          <w:szCs w:val="22"/>
        </w:rPr>
        <w:t>monitor</w:t>
      </w:r>
      <w:r w:rsidRPr="00571B0B">
        <w:rPr>
          <w:rFonts w:ascii="Arial" w:hAnsi="Arial" w:cs="Arial"/>
        </w:rPr>
        <w:t xml:space="preserve"> the keeping, confidentiality and storage of records in relation to complaints</w:t>
      </w:r>
      <w:r w:rsidR="00F50047" w:rsidRPr="00571B0B">
        <w:rPr>
          <w:rFonts w:ascii="Arial" w:hAnsi="Arial" w:cs="Arial"/>
        </w:rPr>
        <w:t>;</w:t>
      </w:r>
    </w:p>
    <w:p w14:paraId="731D022E" w14:textId="77777777" w:rsidR="00441D76" w:rsidRPr="00571B0B" w:rsidRDefault="00441D76" w:rsidP="00441D76">
      <w:pPr>
        <w:pStyle w:val="ListBullet"/>
        <w:tabs>
          <w:tab w:val="clear" w:pos="720"/>
          <w:tab w:val="num" w:pos="1440"/>
        </w:tabs>
        <w:ind w:left="1440"/>
        <w:rPr>
          <w:rFonts w:ascii="Arial" w:hAnsi="Arial" w:cs="Arial"/>
        </w:rPr>
      </w:pPr>
      <w:r w:rsidRPr="00571B0B">
        <w:rPr>
          <w:rFonts w:ascii="Arial" w:hAnsi="Arial" w:cs="Arial"/>
          <w:szCs w:val="22"/>
        </w:rPr>
        <w:t>report</w:t>
      </w:r>
      <w:r w:rsidRPr="00571B0B">
        <w:rPr>
          <w:rFonts w:ascii="Arial" w:hAnsi="Arial" w:cs="Arial"/>
        </w:rPr>
        <w:t xml:space="preserve"> regularly to the Head</w:t>
      </w:r>
      <w:r w:rsidR="009B4DCD" w:rsidRPr="00571B0B">
        <w:rPr>
          <w:rFonts w:ascii="Arial" w:hAnsi="Arial" w:cs="Arial"/>
        </w:rPr>
        <w:t>master</w:t>
      </w:r>
      <w:r w:rsidRPr="00571B0B">
        <w:rPr>
          <w:rFonts w:ascii="Arial" w:hAnsi="Arial" w:cs="Arial"/>
        </w:rPr>
        <w:t xml:space="preserve"> with respect to complaints</w:t>
      </w:r>
      <w:r w:rsidR="00F50047" w:rsidRPr="00571B0B">
        <w:rPr>
          <w:rFonts w:ascii="Arial" w:hAnsi="Arial" w:cs="Arial"/>
        </w:rPr>
        <w:t>.</w:t>
      </w:r>
      <w:r w:rsidRPr="00571B0B">
        <w:rPr>
          <w:rFonts w:ascii="Arial" w:hAnsi="Arial" w:cs="Arial"/>
        </w:rPr>
        <w:br/>
      </w:r>
    </w:p>
    <w:p w14:paraId="3AE99253" w14:textId="77777777" w:rsidR="00441D76" w:rsidRPr="00571B0B" w:rsidRDefault="00441D76" w:rsidP="00441D76">
      <w:pPr>
        <w:pStyle w:val="Level2Number"/>
        <w:rPr>
          <w:rFonts w:ascii="Arial" w:hAnsi="Arial" w:cs="Arial"/>
        </w:rPr>
      </w:pPr>
      <w:r w:rsidRPr="00571B0B">
        <w:rPr>
          <w:rStyle w:val="Bold"/>
          <w:rFonts w:ascii="Arial" w:hAnsi="Arial" w:cs="Arial"/>
        </w:rPr>
        <w:t xml:space="preserve">Complaints </w:t>
      </w:r>
      <w:r w:rsidR="00234439" w:rsidRPr="00571B0B">
        <w:rPr>
          <w:rStyle w:val="Bold"/>
          <w:rFonts w:ascii="Arial" w:hAnsi="Arial" w:cs="Arial"/>
        </w:rPr>
        <w:t>Log</w:t>
      </w:r>
      <w:r w:rsidRPr="00571B0B">
        <w:rPr>
          <w:rFonts w:ascii="Arial" w:hAnsi="Arial" w:cs="Arial"/>
        </w:rPr>
        <w:t xml:space="preserve">:  </w:t>
      </w:r>
      <w:r w:rsidR="00344012" w:rsidRPr="00571B0B">
        <w:rPr>
          <w:rFonts w:ascii="Arial" w:hAnsi="Arial" w:cs="Arial"/>
        </w:rPr>
        <w:t>A written record will be kept of all complaints made under Stage 2 of this procedure, whether they are resolved following the formal procedure or proceed to a panel hearing. The record will note the action taken by the School as a result of the complaint, regardless of whether the complaint is upheld</w:t>
      </w:r>
      <w:r w:rsidRPr="00571B0B">
        <w:rPr>
          <w:rFonts w:ascii="Arial" w:hAnsi="Arial" w:cs="Arial"/>
        </w:rPr>
        <w:t xml:space="preserve">.  </w:t>
      </w:r>
    </w:p>
    <w:p w14:paraId="2D9F5E7C" w14:textId="77777777" w:rsidR="00441D76" w:rsidRPr="00571B0B" w:rsidRDefault="00441D76" w:rsidP="00441D76">
      <w:pPr>
        <w:pStyle w:val="Level1Heading"/>
        <w:rPr>
          <w:rFonts w:cs="Arial"/>
        </w:rPr>
      </w:pPr>
      <w:r w:rsidRPr="00571B0B">
        <w:rPr>
          <w:rFonts w:cs="Arial"/>
        </w:rPr>
        <w:t xml:space="preserve">Stage 1: </w:t>
      </w:r>
      <w:r w:rsidR="005C7089" w:rsidRPr="00571B0B">
        <w:rPr>
          <w:rFonts w:cs="Arial"/>
        </w:rPr>
        <w:t>Informal complaint</w:t>
      </w:r>
    </w:p>
    <w:p w14:paraId="55F876D7" w14:textId="77777777" w:rsidR="00441D76" w:rsidRPr="00571B0B" w:rsidRDefault="005C7089" w:rsidP="00441D76">
      <w:pPr>
        <w:pStyle w:val="Level2Number"/>
        <w:rPr>
          <w:rFonts w:ascii="Arial" w:hAnsi="Arial" w:cs="Arial"/>
        </w:rPr>
      </w:pPr>
      <w:r w:rsidRPr="00571B0B">
        <w:rPr>
          <w:rStyle w:val="Bold"/>
          <w:rFonts w:ascii="Arial" w:hAnsi="Arial" w:cs="Arial"/>
        </w:rPr>
        <w:t>Informal complaint</w:t>
      </w:r>
      <w:r w:rsidR="00441D76" w:rsidRPr="00571B0B">
        <w:rPr>
          <w:rStyle w:val="Bold"/>
          <w:rFonts w:ascii="Arial" w:hAnsi="Arial" w:cs="Arial"/>
        </w:rPr>
        <w:t>:</w:t>
      </w:r>
      <w:r w:rsidR="00441D76" w:rsidRPr="00571B0B">
        <w:rPr>
          <w:rFonts w:ascii="Arial" w:hAnsi="Arial" w:cs="Arial"/>
        </w:rPr>
        <w:t xml:space="preserve">  we expect that most </w:t>
      </w:r>
      <w:r w:rsidRPr="00571B0B">
        <w:rPr>
          <w:rFonts w:ascii="Arial" w:hAnsi="Arial" w:cs="Arial"/>
        </w:rPr>
        <w:t>complaints</w:t>
      </w:r>
      <w:r w:rsidR="00441D76" w:rsidRPr="00571B0B">
        <w:rPr>
          <w:rFonts w:ascii="Arial" w:hAnsi="Arial" w:cs="Arial"/>
        </w:rPr>
        <w:t xml:space="preserve">, where a parent or </w:t>
      </w:r>
      <w:r w:rsidR="00266B4D" w:rsidRPr="00571B0B">
        <w:rPr>
          <w:rFonts w:ascii="Arial" w:hAnsi="Arial" w:cs="Arial"/>
        </w:rPr>
        <w:t>student</w:t>
      </w:r>
      <w:r w:rsidR="00441D76" w:rsidRPr="00571B0B">
        <w:rPr>
          <w:rFonts w:ascii="Arial" w:hAnsi="Arial" w:cs="Arial"/>
        </w:rPr>
        <w:t xml:space="preserve"> seeks intervention, reconsideration or some other action to be taken, can be resolved informally.  Examples might include a dissatisfaction about some aspect of teaching or pastoral care, or about allocation of privileges or responsibilities, or about a timetable clash or some other aspect of the School's systems or equipment, or a billing error.  </w:t>
      </w:r>
    </w:p>
    <w:p w14:paraId="37F3EDFF" w14:textId="77777777" w:rsidR="00441D76" w:rsidRPr="00571B0B" w:rsidRDefault="00441D76" w:rsidP="00441D76">
      <w:pPr>
        <w:pStyle w:val="Level2Number"/>
        <w:rPr>
          <w:rFonts w:ascii="Arial" w:hAnsi="Arial" w:cs="Arial"/>
        </w:rPr>
      </w:pPr>
      <w:r w:rsidRPr="00571B0B">
        <w:rPr>
          <w:rStyle w:val="Bold"/>
          <w:rFonts w:ascii="Arial" w:hAnsi="Arial" w:cs="Arial"/>
        </w:rPr>
        <w:t>Notification:</w:t>
      </w:r>
      <w:r w:rsidRPr="00571B0B">
        <w:rPr>
          <w:rFonts w:ascii="Arial" w:hAnsi="Arial" w:cs="Arial"/>
        </w:rPr>
        <w:t xml:space="preserve">  please raise the </w:t>
      </w:r>
      <w:r w:rsidR="005C7089" w:rsidRPr="00571B0B">
        <w:rPr>
          <w:rFonts w:ascii="Arial" w:hAnsi="Arial" w:cs="Arial"/>
        </w:rPr>
        <w:t>complaint</w:t>
      </w:r>
      <w:r w:rsidRPr="00571B0B">
        <w:rPr>
          <w:rFonts w:ascii="Arial" w:hAnsi="Arial" w:cs="Arial"/>
        </w:rPr>
        <w:t xml:space="preserve"> initially as follows:</w:t>
      </w:r>
    </w:p>
    <w:p w14:paraId="23FE2BF3" w14:textId="77777777" w:rsidR="00441D76" w:rsidRPr="00571B0B" w:rsidRDefault="00441D76" w:rsidP="00441D76">
      <w:pPr>
        <w:pStyle w:val="Level3Number"/>
        <w:rPr>
          <w:rFonts w:ascii="Arial" w:hAnsi="Arial" w:cs="Arial"/>
        </w:rPr>
      </w:pPr>
      <w:r w:rsidRPr="00571B0B">
        <w:rPr>
          <w:rFonts w:ascii="Arial" w:hAnsi="Arial" w:cs="Arial"/>
        </w:rPr>
        <w:t>education</w:t>
      </w:r>
      <w:r w:rsidR="00BC399C" w:rsidRPr="00571B0B">
        <w:rPr>
          <w:rFonts w:ascii="Arial" w:hAnsi="Arial" w:cs="Arial"/>
        </w:rPr>
        <w:t>al</w:t>
      </w:r>
      <w:r w:rsidRPr="00571B0B">
        <w:rPr>
          <w:rFonts w:ascii="Arial" w:hAnsi="Arial" w:cs="Arial"/>
        </w:rPr>
        <w:t xml:space="preserve"> issues - if the matter relates to the classroom, the curriculum or special educational needs, please speak or write to the</w:t>
      </w:r>
      <w:r w:rsidR="00BC399C" w:rsidRPr="00571B0B">
        <w:rPr>
          <w:rFonts w:ascii="Arial" w:hAnsi="Arial" w:cs="Arial"/>
        </w:rPr>
        <w:t xml:space="preserve"> student's</w:t>
      </w:r>
      <w:r w:rsidRPr="00571B0B">
        <w:rPr>
          <w:rFonts w:ascii="Arial" w:hAnsi="Arial" w:cs="Arial"/>
        </w:rPr>
        <w:t xml:space="preserve"> Housemaster/Housemistress </w:t>
      </w:r>
      <w:r w:rsidR="00BC399C" w:rsidRPr="00571B0B">
        <w:rPr>
          <w:rFonts w:ascii="Arial" w:hAnsi="Arial" w:cs="Arial"/>
        </w:rPr>
        <w:t xml:space="preserve">or </w:t>
      </w:r>
      <w:r w:rsidR="009F2B87" w:rsidRPr="00571B0B">
        <w:rPr>
          <w:rFonts w:ascii="Arial" w:hAnsi="Arial" w:cs="Arial"/>
        </w:rPr>
        <w:t xml:space="preserve">the </w:t>
      </w:r>
      <w:r w:rsidR="007A4832" w:rsidRPr="00571B0B">
        <w:rPr>
          <w:rFonts w:ascii="Arial" w:hAnsi="Arial" w:cs="Arial"/>
        </w:rPr>
        <w:t>Deputy Head</w:t>
      </w:r>
      <w:r w:rsidR="00BC399C" w:rsidRPr="00571B0B">
        <w:rPr>
          <w:rFonts w:ascii="Arial" w:hAnsi="Arial" w:cs="Arial"/>
        </w:rPr>
        <w:t xml:space="preserve"> </w:t>
      </w:r>
      <w:r w:rsidR="002155BE" w:rsidRPr="00571B0B">
        <w:rPr>
          <w:rFonts w:ascii="Arial" w:hAnsi="Arial" w:cs="Arial"/>
        </w:rPr>
        <w:t xml:space="preserve">- </w:t>
      </w:r>
      <w:r w:rsidR="00BC399C" w:rsidRPr="00571B0B">
        <w:rPr>
          <w:rFonts w:ascii="Arial" w:hAnsi="Arial" w:cs="Arial"/>
        </w:rPr>
        <w:t xml:space="preserve">Students, </w:t>
      </w:r>
      <w:r w:rsidRPr="00571B0B">
        <w:rPr>
          <w:rFonts w:ascii="Arial" w:hAnsi="Arial" w:cs="Arial"/>
        </w:rPr>
        <w:t>as appropriate;</w:t>
      </w:r>
    </w:p>
    <w:p w14:paraId="68E8DAB9" w14:textId="77777777" w:rsidR="00441D76" w:rsidRPr="00571B0B" w:rsidRDefault="00441D76" w:rsidP="00441D76">
      <w:pPr>
        <w:pStyle w:val="Level3Number"/>
        <w:rPr>
          <w:rFonts w:ascii="Arial" w:hAnsi="Arial" w:cs="Arial"/>
        </w:rPr>
      </w:pPr>
      <w:r w:rsidRPr="00571B0B">
        <w:rPr>
          <w:rFonts w:ascii="Arial" w:hAnsi="Arial" w:cs="Arial"/>
        </w:rPr>
        <w:t>pastoral care</w:t>
      </w:r>
      <w:r w:rsidR="00BC399C" w:rsidRPr="00571B0B">
        <w:rPr>
          <w:rFonts w:ascii="Arial" w:hAnsi="Arial" w:cs="Arial"/>
        </w:rPr>
        <w:t xml:space="preserve"> and welfare of students</w:t>
      </w:r>
      <w:r w:rsidRPr="00571B0B">
        <w:rPr>
          <w:rFonts w:ascii="Arial" w:hAnsi="Arial" w:cs="Arial"/>
        </w:rPr>
        <w:t xml:space="preserve"> - for </w:t>
      </w:r>
      <w:r w:rsidR="005C7089" w:rsidRPr="00571B0B">
        <w:rPr>
          <w:rFonts w:ascii="Arial" w:hAnsi="Arial" w:cs="Arial"/>
        </w:rPr>
        <w:t>complaints</w:t>
      </w:r>
      <w:r w:rsidRPr="00571B0B">
        <w:rPr>
          <w:rFonts w:ascii="Arial" w:hAnsi="Arial" w:cs="Arial"/>
        </w:rPr>
        <w:t xml:space="preserve"> relating to matters outside the classroom or in the House, please speak or write to the </w:t>
      </w:r>
      <w:r w:rsidR="009F2B87" w:rsidRPr="00571B0B">
        <w:rPr>
          <w:rFonts w:ascii="Arial" w:hAnsi="Arial" w:cs="Arial"/>
        </w:rPr>
        <w:t xml:space="preserve">student's </w:t>
      </w:r>
      <w:r w:rsidRPr="00571B0B">
        <w:rPr>
          <w:rFonts w:ascii="Arial" w:hAnsi="Arial" w:cs="Arial"/>
        </w:rPr>
        <w:t>Housemaster</w:t>
      </w:r>
      <w:r w:rsidR="009F2B87" w:rsidRPr="00571B0B">
        <w:rPr>
          <w:rFonts w:ascii="Arial" w:hAnsi="Arial" w:cs="Arial"/>
        </w:rPr>
        <w:t>/</w:t>
      </w:r>
      <w:r w:rsidRPr="00571B0B">
        <w:rPr>
          <w:rFonts w:ascii="Arial" w:hAnsi="Arial" w:cs="Arial"/>
        </w:rPr>
        <w:t xml:space="preserve"> Housemistress</w:t>
      </w:r>
      <w:r w:rsidR="009F2B87" w:rsidRPr="00571B0B">
        <w:rPr>
          <w:rFonts w:ascii="Arial" w:hAnsi="Arial" w:cs="Arial"/>
        </w:rPr>
        <w:t>,</w:t>
      </w:r>
      <w:r w:rsidRPr="00571B0B">
        <w:rPr>
          <w:rFonts w:ascii="Arial" w:hAnsi="Arial" w:cs="Arial"/>
        </w:rPr>
        <w:t xml:space="preserve"> the </w:t>
      </w:r>
      <w:r w:rsidR="007A4832" w:rsidRPr="00571B0B">
        <w:rPr>
          <w:rFonts w:ascii="Arial" w:hAnsi="Arial" w:cs="Arial"/>
        </w:rPr>
        <w:t>Deputy Head</w:t>
      </w:r>
      <w:r w:rsidR="0056444B" w:rsidRPr="00571B0B">
        <w:rPr>
          <w:rFonts w:ascii="Arial" w:hAnsi="Arial" w:cs="Arial"/>
        </w:rPr>
        <w:t xml:space="preserve"> </w:t>
      </w:r>
      <w:r w:rsidR="002155BE" w:rsidRPr="00571B0B">
        <w:rPr>
          <w:rFonts w:ascii="Arial" w:hAnsi="Arial" w:cs="Arial"/>
        </w:rPr>
        <w:t xml:space="preserve">- </w:t>
      </w:r>
      <w:r w:rsidR="0056444B" w:rsidRPr="00571B0B">
        <w:rPr>
          <w:rFonts w:ascii="Arial" w:hAnsi="Arial" w:cs="Arial"/>
        </w:rPr>
        <w:t xml:space="preserve">Students or the </w:t>
      </w:r>
      <w:r w:rsidR="002155BE" w:rsidRPr="00571B0B">
        <w:rPr>
          <w:rFonts w:ascii="Arial" w:hAnsi="Arial" w:cs="Arial"/>
        </w:rPr>
        <w:t>school’s Senior Management Team (SMT)</w:t>
      </w:r>
      <w:r w:rsidRPr="00571B0B">
        <w:rPr>
          <w:rFonts w:ascii="Arial" w:hAnsi="Arial" w:cs="Arial"/>
        </w:rPr>
        <w:t>;</w:t>
      </w:r>
    </w:p>
    <w:p w14:paraId="481BD60E" w14:textId="77777777" w:rsidR="00441D76" w:rsidRPr="00571B0B" w:rsidRDefault="00441D76" w:rsidP="00441D76">
      <w:pPr>
        <w:pStyle w:val="Level3Number"/>
        <w:rPr>
          <w:rFonts w:ascii="Arial" w:hAnsi="Arial" w:cs="Arial"/>
        </w:rPr>
      </w:pPr>
      <w:r w:rsidRPr="00571B0B">
        <w:rPr>
          <w:rFonts w:ascii="Arial" w:hAnsi="Arial" w:cs="Arial"/>
        </w:rPr>
        <w:t xml:space="preserve">disciplinary matters - a problem over any disciplinary action taken or a sanction imposed should be raised first of all with the </w:t>
      </w:r>
      <w:r w:rsidR="009F2B87" w:rsidRPr="00571B0B">
        <w:rPr>
          <w:rFonts w:ascii="Arial" w:hAnsi="Arial" w:cs="Arial"/>
        </w:rPr>
        <w:t xml:space="preserve">student's </w:t>
      </w:r>
      <w:r w:rsidRPr="00571B0B">
        <w:rPr>
          <w:rFonts w:ascii="Arial" w:hAnsi="Arial" w:cs="Arial"/>
        </w:rPr>
        <w:t xml:space="preserve">Housemaster/Housemistress or </w:t>
      </w:r>
      <w:r w:rsidR="0072466B" w:rsidRPr="00571B0B">
        <w:rPr>
          <w:rFonts w:ascii="Arial" w:hAnsi="Arial" w:cs="Arial"/>
        </w:rPr>
        <w:t xml:space="preserve">the </w:t>
      </w:r>
      <w:r w:rsidR="007A4832" w:rsidRPr="00571B0B">
        <w:rPr>
          <w:rFonts w:ascii="Arial" w:hAnsi="Arial" w:cs="Arial"/>
        </w:rPr>
        <w:t xml:space="preserve">Deputy Head </w:t>
      </w:r>
      <w:r w:rsidR="002155BE" w:rsidRPr="00571B0B">
        <w:rPr>
          <w:rFonts w:ascii="Arial" w:hAnsi="Arial" w:cs="Arial"/>
        </w:rPr>
        <w:t xml:space="preserve">- </w:t>
      </w:r>
      <w:r w:rsidR="007A4832" w:rsidRPr="00571B0B">
        <w:rPr>
          <w:rFonts w:ascii="Arial" w:hAnsi="Arial" w:cs="Arial"/>
        </w:rPr>
        <w:t>Students</w:t>
      </w:r>
      <w:r w:rsidRPr="00571B0B">
        <w:rPr>
          <w:rFonts w:ascii="Arial" w:hAnsi="Arial" w:cs="Arial"/>
        </w:rPr>
        <w:t>;</w:t>
      </w:r>
    </w:p>
    <w:p w14:paraId="6EEFB1AC" w14:textId="77777777" w:rsidR="00441D76" w:rsidRPr="00571B0B" w:rsidRDefault="00441D76" w:rsidP="0072466B">
      <w:pPr>
        <w:pStyle w:val="Level3Number"/>
        <w:rPr>
          <w:rFonts w:ascii="Arial" w:hAnsi="Arial" w:cs="Arial"/>
        </w:rPr>
      </w:pPr>
      <w:r w:rsidRPr="00571B0B">
        <w:rPr>
          <w:rFonts w:ascii="Arial" w:hAnsi="Arial" w:cs="Arial"/>
        </w:rPr>
        <w:t xml:space="preserve">financial matters - a query relating to fees or extras should be stated in writing to the </w:t>
      </w:r>
      <w:r w:rsidR="001B5BC1" w:rsidRPr="00571B0B">
        <w:rPr>
          <w:rFonts w:ascii="Arial" w:hAnsi="Arial" w:cs="Arial"/>
        </w:rPr>
        <w:t>Finance Manager</w:t>
      </w:r>
      <w:r w:rsidR="0072466B" w:rsidRPr="00571B0B">
        <w:rPr>
          <w:rFonts w:ascii="Arial" w:hAnsi="Arial" w:cs="Arial"/>
        </w:rPr>
        <w:t>.</w:t>
      </w:r>
    </w:p>
    <w:p w14:paraId="7C800479" w14:textId="77777777" w:rsidR="00441D76" w:rsidRPr="00571B0B" w:rsidRDefault="00441D76" w:rsidP="00441D76">
      <w:pPr>
        <w:pStyle w:val="Level2Number"/>
        <w:rPr>
          <w:rFonts w:ascii="Arial" w:hAnsi="Arial" w:cs="Arial"/>
          <w:i/>
          <w:iCs/>
          <w:color w:val="FF0000"/>
        </w:rPr>
      </w:pPr>
      <w:r w:rsidRPr="00571B0B">
        <w:rPr>
          <w:rStyle w:val="Bold"/>
          <w:rFonts w:ascii="Arial" w:hAnsi="Arial" w:cs="Arial"/>
        </w:rPr>
        <w:t>Acknowledgement:</w:t>
      </w:r>
      <w:r w:rsidRPr="00571B0B">
        <w:rPr>
          <w:rFonts w:ascii="Arial" w:hAnsi="Arial" w:cs="Arial"/>
        </w:rPr>
        <w:t xml:space="preserve">  we will acknowledge a written notification by telephone, e-mail or letter within </w:t>
      </w:r>
      <w:r w:rsidR="00D42885" w:rsidRPr="00571B0B">
        <w:rPr>
          <w:rFonts w:ascii="Arial" w:hAnsi="Arial" w:cs="Arial"/>
        </w:rPr>
        <w:t xml:space="preserve">three </w:t>
      </w:r>
      <w:r w:rsidRPr="00571B0B">
        <w:rPr>
          <w:rFonts w:ascii="Arial" w:hAnsi="Arial" w:cs="Arial"/>
        </w:rPr>
        <w:t xml:space="preserve">working days of receipt during term time and as soon as practicable in the holidays.  A </w:t>
      </w:r>
      <w:r w:rsidRPr="00571B0B">
        <w:rPr>
          <w:rFonts w:ascii="Arial" w:hAnsi="Arial" w:cs="Arial"/>
        </w:rPr>
        <w:lastRenderedPageBreak/>
        <w:t>matter raised orally will not necessarily b</w:t>
      </w:r>
      <w:r w:rsidR="00CA1DD7" w:rsidRPr="00571B0B">
        <w:rPr>
          <w:rFonts w:ascii="Arial" w:hAnsi="Arial" w:cs="Arial"/>
        </w:rPr>
        <w:t xml:space="preserve">e acknowledged in writing but parental contact will be noted on </w:t>
      </w:r>
      <w:r w:rsidR="0057280E" w:rsidRPr="00571B0B">
        <w:rPr>
          <w:rFonts w:ascii="Arial" w:hAnsi="Arial" w:cs="Arial"/>
        </w:rPr>
        <w:t>a</w:t>
      </w:r>
      <w:r w:rsidR="00CA1DD7" w:rsidRPr="00571B0B">
        <w:rPr>
          <w:rFonts w:ascii="Arial" w:hAnsi="Arial" w:cs="Arial"/>
        </w:rPr>
        <w:t xml:space="preserve"> Student Record form which </w:t>
      </w:r>
      <w:r w:rsidRPr="00571B0B">
        <w:rPr>
          <w:rFonts w:ascii="Arial" w:hAnsi="Arial" w:cs="Arial"/>
        </w:rPr>
        <w:t>w</w:t>
      </w:r>
      <w:r w:rsidR="00CA1DD7" w:rsidRPr="00571B0B">
        <w:rPr>
          <w:rFonts w:ascii="Arial" w:hAnsi="Arial" w:cs="Arial"/>
        </w:rPr>
        <w:t>ill be</w:t>
      </w:r>
      <w:r w:rsidRPr="00571B0B">
        <w:rPr>
          <w:rFonts w:ascii="Arial" w:hAnsi="Arial" w:cs="Arial"/>
        </w:rPr>
        <w:t xml:space="preserve"> </w:t>
      </w:r>
      <w:r w:rsidR="00D42885" w:rsidRPr="00571B0B">
        <w:rPr>
          <w:rFonts w:ascii="Arial" w:hAnsi="Arial" w:cs="Arial"/>
        </w:rPr>
        <w:t>filed</w:t>
      </w:r>
      <w:r w:rsidR="006C3AB8" w:rsidRPr="00571B0B">
        <w:rPr>
          <w:rFonts w:ascii="Arial" w:hAnsi="Arial" w:cs="Arial"/>
          <w:i/>
          <w:iCs/>
          <w:color w:val="FF0000"/>
        </w:rPr>
        <w:t>.</w:t>
      </w:r>
    </w:p>
    <w:p w14:paraId="563892DD" w14:textId="77777777" w:rsidR="00395A56" w:rsidRPr="00571B0B" w:rsidRDefault="00395A56" w:rsidP="00441D76">
      <w:pPr>
        <w:pStyle w:val="Level2Number"/>
        <w:rPr>
          <w:rFonts w:ascii="Arial" w:hAnsi="Arial" w:cs="Arial"/>
        </w:rPr>
      </w:pPr>
      <w:r w:rsidRPr="00571B0B">
        <w:rPr>
          <w:rFonts w:ascii="Arial" w:hAnsi="Arial" w:cs="Arial"/>
          <w:b/>
          <w:bCs/>
        </w:rPr>
        <w:t>Resolution</w:t>
      </w:r>
      <w:r w:rsidRPr="00571B0B">
        <w:rPr>
          <w:rFonts w:ascii="Arial" w:hAnsi="Arial" w:cs="Arial"/>
        </w:rPr>
        <w:t xml:space="preserve">: Wherever appropriate, the School will ask the parent at the earliest stage what they think might resolve the issue. The parent will usually receive a response to the complaint within 15 working days. </w:t>
      </w:r>
    </w:p>
    <w:p w14:paraId="5366FA55" w14:textId="77777777" w:rsidR="00395A56" w:rsidRPr="00571B0B" w:rsidRDefault="00395A56" w:rsidP="00395A56">
      <w:pPr>
        <w:pStyle w:val="Level2Number"/>
        <w:rPr>
          <w:rStyle w:val="Bold"/>
          <w:rFonts w:ascii="Arial" w:hAnsi="Arial" w:cs="Arial"/>
          <w:b w:val="0"/>
        </w:rPr>
      </w:pPr>
      <w:r w:rsidRPr="00571B0B">
        <w:rPr>
          <w:rFonts w:ascii="Arial" w:hAnsi="Arial" w:cs="Arial"/>
          <w:b/>
          <w:bCs/>
        </w:rPr>
        <w:t>Unresolved concerns</w:t>
      </w:r>
      <w:r w:rsidRPr="00571B0B">
        <w:rPr>
          <w:rFonts w:ascii="Arial" w:hAnsi="Arial" w:cs="Arial"/>
        </w:rPr>
        <w:t>: If the parent is dissatisfied with the response to the informal complaint or in the event that the complaint cannot be resolved by informal means, the parent may make a formal complaint under Stage 2 of this procedure set out below.</w:t>
      </w:r>
    </w:p>
    <w:p w14:paraId="309E64BF" w14:textId="77777777" w:rsidR="00441D76" w:rsidRPr="00571B0B" w:rsidRDefault="00441D76" w:rsidP="00441D76">
      <w:pPr>
        <w:pStyle w:val="Level1Heading"/>
        <w:rPr>
          <w:rFonts w:cs="Arial"/>
        </w:rPr>
      </w:pPr>
      <w:r w:rsidRPr="00571B0B">
        <w:rPr>
          <w:rFonts w:cs="Arial"/>
        </w:rPr>
        <w:t>Stage 2: formal complaint</w:t>
      </w:r>
    </w:p>
    <w:p w14:paraId="478BD35F" w14:textId="77777777" w:rsidR="00D66B52" w:rsidRPr="00571B0B" w:rsidRDefault="00441D76" w:rsidP="00D66B52">
      <w:pPr>
        <w:pStyle w:val="Level2Number"/>
        <w:rPr>
          <w:rFonts w:ascii="Arial" w:hAnsi="Arial" w:cs="Arial"/>
        </w:rPr>
      </w:pPr>
      <w:r w:rsidRPr="00571B0B">
        <w:rPr>
          <w:rStyle w:val="Bold"/>
          <w:rFonts w:ascii="Arial" w:hAnsi="Arial" w:cs="Arial"/>
        </w:rPr>
        <w:t>Notification:</w:t>
      </w:r>
      <w:r w:rsidRPr="00571B0B">
        <w:rPr>
          <w:rFonts w:ascii="Arial" w:hAnsi="Arial" w:cs="Arial"/>
        </w:rPr>
        <w:t xml:space="preserve">  </w:t>
      </w:r>
      <w:r w:rsidR="00D66B52" w:rsidRPr="00571B0B">
        <w:rPr>
          <w:rFonts w:ascii="Arial" w:hAnsi="Arial" w:cs="Arial"/>
        </w:rPr>
        <w:t xml:space="preserve">Complaints will usually only progress to Stage 2 after first being considered at the informal stage and only then if the parent indicates that they intend to escalate a matter to the formal stage. The formal complaint must be set out in writing, and should include: full details of the grounds of complaint and with who it has previously been raised, the outcome desired, copies of any relevant documents, and the complainant's full name and contact details. It should be addressed to the Headmaster or to the Complaints Co-ordinator. The complaint should be received within 15 working days from receipt of the response of the complaint at Stage 1 and will be acknowledged by telephone or in writing, usually within three working days of receipt, indicating the action that is being taken and the likely time scale. </w:t>
      </w:r>
    </w:p>
    <w:p w14:paraId="5A38B123" w14:textId="77777777" w:rsidR="00441D76" w:rsidRPr="00571B0B" w:rsidRDefault="00441D76" w:rsidP="00441D76">
      <w:pPr>
        <w:pStyle w:val="Level2Number"/>
        <w:rPr>
          <w:rFonts w:ascii="Arial" w:hAnsi="Arial" w:cs="Arial"/>
        </w:rPr>
      </w:pPr>
      <w:r w:rsidRPr="00571B0B">
        <w:rPr>
          <w:rStyle w:val="Bold"/>
          <w:rFonts w:ascii="Arial" w:hAnsi="Arial" w:cs="Arial"/>
        </w:rPr>
        <w:t>Investigation:</w:t>
      </w:r>
      <w:r w:rsidRPr="00571B0B">
        <w:rPr>
          <w:rFonts w:ascii="Arial" w:hAnsi="Arial" w:cs="Arial"/>
        </w:rPr>
        <w:t xml:space="preserve">  the Head</w:t>
      </w:r>
      <w:r w:rsidR="009B4DCD" w:rsidRPr="00571B0B">
        <w:rPr>
          <w:rFonts w:ascii="Arial" w:hAnsi="Arial" w:cs="Arial"/>
        </w:rPr>
        <w:t>master</w:t>
      </w:r>
      <w:r w:rsidRPr="00571B0B">
        <w:rPr>
          <w:rFonts w:ascii="Arial" w:hAnsi="Arial" w:cs="Arial"/>
        </w:rPr>
        <w:t xml:space="preserve"> may ask a senior member of staff to act as "investigator".  The investigator/s may request additional information from you and will probably wish to speak to you personally and to others who have knowledge of the circumstances.  The outcome of the investigation will be reported to the Head</w:t>
      </w:r>
      <w:r w:rsidR="009B4DCD" w:rsidRPr="00571B0B">
        <w:rPr>
          <w:rFonts w:ascii="Arial" w:hAnsi="Arial" w:cs="Arial"/>
        </w:rPr>
        <w:t>master</w:t>
      </w:r>
      <w:r w:rsidRPr="00571B0B">
        <w:rPr>
          <w:rFonts w:ascii="Arial" w:hAnsi="Arial" w:cs="Arial"/>
        </w:rPr>
        <w:t xml:space="preserve"> who will then notify you in writing of his decision and the reasons for it.  Written records will be kept of all meetings and interviews held in relation to your complaint.</w:t>
      </w:r>
    </w:p>
    <w:p w14:paraId="4BF06C72" w14:textId="77777777" w:rsidR="00441D76" w:rsidRPr="00571B0B" w:rsidRDefault="00764DC9" w:rsidP="00441D76">
      <w:pPr>
        <w:pStyle w:val="Level2Number"/>
        <w:rPr>
          <w:rFonts w:ascii="Arial" w:hAnsi="Arial" w:cs="Arial"/>
        </w:rPr>
      </w:pPr>
      <w:r w:rsidRPr="00571B0B">
        <w:rPr>
          <w:rStyle w:val="Bold"/>
          <w:rFonts w:ascii="Arial" w:hAnsi="Arial" w:cs="Arial"/>
        </w:rPr>
        <w:t>Outcome:</w:t>
      </w:r>
      <w:r w:rsidRPr="00571B0B">
        <w:rPr>
          <w:rFonts w:ascii="Arial" w:hAnsi="Arial" w:cs="Arial"/>
        </w:rPr>
        <w:t xml:space="preserve">  The Head</w:t>
      </w:r>
      <w:r w:rsidR="009B4DCD" w:rsidRPr="00571B0B">
        <w:rPr>
          <w:rFonts w:ascii="Arial" w:hAnsi="Arial" w:cs="Arial"/>
        </w:rPr>
        <w:t>master</w:t>
      </w:r>
      <w:r w:rsidRPr="00571B0B">
        <w:rPr>
          <w:rFonts w:ascii="Arial" w:hAnsi="Arial" w:cs="Arial"/>
        </w:rPr>
        <w:t xml:space="preserve">'s aim would be to inform any complainant of the outcome of an investigation and the resolution to the complaint within </w:t>
      </w:r>
      <w:r w:rsidR="00631894" w:rsidRPr="00571B0B">
        <w:rPr>
          <w:rFonts w:ascii="Arial" w:hAnsi="Arial" w:cs="Arial"/>
        </w:rPr>
        <w:t xml:space="preserve">28 working days </w:t>
      </w:r>
      <w:r w:rsidRPr="00571B0B">
        <w:rPr>
          <w:rFonts w:ascii="Arial" w:hAnsi="Arial" w:cs="Arial"/>
        </w:rPr>
        <w:t>from the receipt of the complaint.  Please note that any complaint received within one month of the end of term or half term is likely to take longer to resolve owing to the presence of school holidays and the unavailability of personnel.</w:t>
      </w:r>
    </w:p>
    <w:p w14:paraId="617D3E5C" w14:textId="77777777" w:rsidR="00441D76" w:rsidRPr="00571B0B" w:rsidRDefault="00441D76" w:rsidP="00441D76">
      <w:pPr>
        <w:pStyle w:val="Level1Heading"/>
        <w:rPr>
          <w:rFonts w:cs="Arial"/>
        </w:rPr>
      </w:pPr>
      <w:r w:rsidRPr="00571B0B">
        <w:rPr>
          <w:rFonts w:cs="Arial"/>
        </w:rPr>
        <w:t xml:space="preserve">Stage </w:t>
      </w:r>
      <w:r w:rsidR="00266B4D" w:rsidRPr="00571B0B">
        <w:rPr>
          <w:rFonts w:cs="Arial"/>
        </w:rPr>
        <w:t>3</w:t>
      </w:r>
      <w:r w:rsidRPr="00571B0B">
        <w:rPr>
          <w:rFonts w:cs="Arial"/>
        </w:rPr>
        <w:t>: reference to the Complaints Panel</w:t>
      </w:r>
    </w:p>
    <w:p w14:paraId="1CCE2D4F" w14:textId="77777777" w:rsidR="005E0C71" w:rsidRPr="00571B0B" w:rsidRDefault="00266B4D" w:rsidP="00D42885">
      <w:pPr>
        <w:pStyle w:val="Level2Number"/>
        <w:rPr>
          <w:rFonts w:ascii="Arial" w:hAnsi="Arial" w:cs="Arial"/>
        </w:rPr>
      </w:pPr>
      <w:r w:rsidRPr="00571B0B">
        <w:rPr>
          <w:rFonts w:ascii="Arial" w:hAnsi="Arial" w:cs="Arial"/>
        </w:rPr>
        <w:t xml:space="preserve">If you are dissatisfied with the response under Stage 2, the matter can be referred to the Complaints Panel.  </w:t>
      </w:r>
      <w:r w:rsidR="00441D76" w:rsidRPr="00571B0B">
        <w:rPr>
          <w:rFonts w:ascii="Arial" w:hAnsi="Arial" w:cs="Arial"/>
        </w:rPr>
        <w:t>A Panel hearing is a review of the decisions taken by the Head</w:t>
      </w:r>
      <w:r w:rsidR="009B4DCD" w:rsidRPr="00571B0B">
        <w:rPr>
          <w:rFonts w:ascii="Arial" w:hAnsi="Arial" w:cs="Arial"/>
        </w:rPr>
        <w:t>master</w:t>
      </w:r>
      <w:r w:rsidR="00441D76" w:rsidRPr="00571B0B">
        <w:rPr>
          <w:rFonts w:ascii="Arial" w:hAnsi="Arial" w:cs="Arial"/>
        </w:rPr>
        <w:t xml:space="preserve">.  The Panel will not consider any new areas of complaint which have not been previously raised as part of the complaints procedure.  </w:t>
      </w:r>
      <w:r w:rsidR="005E0C71" w:rsidRPr="00571B0B">
        <w:rPr>
          <w:rFonts w:ascii="Arial" w:hAnsi="Arial" w:cs="Arial"/>
        </w:rPr>
        <w:t xml:space="preserve">If parents seek to invoke Stage 3 they will be referred to </w:t>
      </w:r>
      <w:r w:rsidR="002155BE" w:rsidRPr="00571B0B">
        <w:rPr>
          <w:rFonts w:ascii="Arial" w:hAnsi="Arial" w:cs="Arial"/>
        </w:rPr>
        <w:t>Ms Susan Teal</w:t>
      </w:r>
      <w:r w:rsidR="005E0C71" w:rsidRPr="00571B0B">
        <w:rPr>
          <w:rFonts w:ascii="Arial" w:hAnsi="Arial" w:cs="Arial"/>
        </w:rPr>
        <w:t>,</w:t>
      </w:r>
      <w:r w:rsidR="00650BA7" w:rsidRPr="00571B0B">
        <w:rPr>
          <w:rFonts w:ascii="Arial" w:hAnsi="Arial" w:cs="Arial"/>
        </w:rPr>
        <w:t xml:space="preserve"> a person independent of the running and management of the School,</w:t>
      </w:r>
      <w:r w:rsidR="005E0C71" w:rsidRPr="00571B0B">
        <w:rPr>
          <w:rFonts w:ascii="Arial" w:hAnsi="Arial" w:cs="Arial"/>
        </w:rPr>
        <w:t xml:space="preserve"> who has been appointed by the Partners and the Senior Management Team to call hearings of the Complaints Panel.</w:t>
      </w:r>
    </w:p>
    <w:p w14:paraId="2CACFA08" w14:textId="77777777" w:rsidR="00441D76" w:rsidRPr="00571B0B" w:rsidRDefault="00441D76" w:rsidP="00441D76">
      <w:pPr>
        <w:pStyle w:val="Level2Number"/>
        <w:rPr>
          <w:rFonts w:ascii="Arial" w:hAnsi="Arial" w:cs="Arial"/>
        </w:rPr>
      </w:pPr>
      <w:r w:rsidRPr="00571B0B">
        <w:rPr>
          <w:rStyle w:val="Bold"/>
          <w:rFonts w:ascii="Arial" w:hAnsi="Arial" w:cs="Arial"/>
        </w:rPr>
        <w:t>The role of the Panel:</w:t>
      </w:r>
      <w:r w:rsidRPr="00571B0B">
        <w:rPr>
          <w:rFonts w:ascii="Arial" w:hAnsi="Arial" w:cs="Arial"/>
        </w:rPr>
        <w:t xml:space="preserve">  the Panel's task is to establish the facts surrounding the complaints that have been made by considering: </w:t>
      </w:r>
    </w:p>
    <w:p w14:paraId="0300BF94" w14:textId="77777777" w:rsidR="00441D76" w:rsidRPr="00571B0B" w:rsidRDefault="00441D76" w:rsidP="00441D76">
      <w:pPr>
        <w:pStyle w:val="ListBullet"/>
        <w:tabs>
          <w:tab w:val="clear" w:pos="720"/>
          <w:tab w:val="num" w:pos="1440"/>
        </w:tabs>
        <w:ind w:left="1440"/>
        <w:rPr>
          <w:rFonts w:ascii="Arial" w:hAnsi="Arial" w:cs="Arial"/>
        </w:rPr>
      </w:pPr>
      <w:r w:rsidRPr="00571B0B">
        <w:rPr>
          <w:rFonts w:ascii="Arial" w:hAnsi="Arial" w:cs="Arial"/>
        </w:rPr>
        <w:t>the documents provided by both parties</w:t>
      </w:r>
      <w:r w:rsidR="00266B4D" w:rsidRPr="00571B0B">
        <w:rPr>
          <w:rFonts w:ascii="Arial" w:hAnsi="Arial" w:cs="Arial"/>
        </w:rPr>
        <w:t>;</w:t>
      </w:r>
      <w:r w:rsidRPr="00571B0B">
        <w:rPr>
          <w:rFonts w:ascii="Arial" w:hAnsi="Arial" w:cs="Arial"/>
        </w:rPr>
        <w:t xml:space="preserve"> and</w:t>
      </w:r>
    </w:p>
    <w:p w14:paraId="4EC24CDC" w14:textId="77777777" w:rsidR="00441D76" w:rsidRPr="00571B0B" w:rsidRDefault="00266B4D" w:rsidP="00441D76">
      <w:pPr>
        <w:pStyle w:val="ListBullet"/>
        <w:tabs>
          <w:tab w:val="clear" w:pos="720"/>
          <w:tab w:val="num" w:pos="1440"/>
        </w:tabs>
        <w:ind w:left="1440"/>
        <w:rPr>
          <w:rFonts w:ascii="Arial" w:hAnsi="Arial" w:cs="Arial"/>
        </w:rPr>
      </w:pPr>
      <w:r w:rsidRPr="00571B0B">
        <w:rPr>
          <w:rFonts w:ascii="Arial" w:hAnsi="Arial" w:cs="Arial"/>
        </w:rPr>
        <w:t>any representations made by you or the Head</w:t>
      </w:r>
      <w:r w:rsidR="009B4DCD" w:rsidRPr="00571B0B">
        <w:rPr>
          <w:rFonts w:ascii="Arial" w:hAnsi="Arial" w:cs="Arial"/>
        </w:rPr>
        <w:t>master</w:t>
      </w:r>
      <w:r w:rsidRPr="00571B0B">
        <w:rPr>
          <w:rFonts w:ascii="Arial" w:hAnsi="Arial" w:cs="Arial"/>
        </w:rPr>
        <w:t>.</w:t>
      </w:r>
      <w:r w:rsidR="00441D76" w:rsidRPr="00571B0B">
        <w:rPr>
          <w:rFonts w:ascii="Arial" w:hAnsi="Arial" w:cs="Arial"/>
        </w:rPr>
        <w:br/>
      </w:r>
    </w:p>
    <w:p w14:paraId="0F0B6154" w14:textId="77777777" w:rsidR="00441D76" w:rsidRPr="00571B0B" w:rsidRDefault="00441D76" w:rsidP="00441D76">
      <w:pPr>
        <w:pStyle w:val="Level2Number"/>
        <w:rPr>
          <w:rFonts w:ascii="Arial" w:hAnsi="Arial" w:cs="Arial"/>
        </w:rPr>
      </w:pPr>
      <w:r w:rsidRPr="00571B0B">
        <w:rPr>
          <w:rFonts w:ascii="Arial" w:hAnsi="Arial" w:cs="Arial"/>
        </w:rPr>
        <w:t>If, after establishing the facts, the Panel consider that the complaint is made out, they will uphold the complaint.  If the Panel consider that the complaint is not made out, they will dismiss the complaint.  They will make these decisions on the balance of probabilities.</w:t>
      </w:r>
    </w:p>
    <w:p w14:paraId="42A18FFC" w14:textId="77777777" w:rsidR="00441D76" w:rsidRPr="00571B0B" w:rsidRDefault="00441D76" w:rsidP="00441D76">
      <w:pPr>
        <w:pStyle w:val="Level2Number"/>
        <w:rPr>
          <w:rFonts w:ascii="Arial" w:hAnsi="Arial" w:cs="Arial"/>
        </w:rPr>
      </w:pPr>
      <w:r w:rsidRPr="00571B0B">
        <w:rPr>
          <w:rFonts w:ascii="Arial" w:hAnsi="Arial" w:cs="Arial"/>
        </w:rPr>
        <w:lastRenderedPageBreak/>
        <w:t xml:space="preserve">It is not within the powers of the Panel to make any financial award, nor to impose sanctions on staff, </w:t>
      </w:r>
      <w:r w:rsidR="00266B4D" w:rsidRPr="00571B0B">
        <w:rPr>
          <w:rFonts w:ascii="Arial" w:hAnsi="Arial" w:cs="Arial"/>
        </w:rPr>
        <w:t>student</w:t>
      </w:r>
      <w:r w:rsidRPr="00571B0B">
        <w:rPr>
          <w:rFonts w:ascii="Arial" w:hAnsi="Arial" w:cs="Arial"/>
        </w:rPr>
        <w:t>s, or parents.  The Panel may make recommendations on these or any other issues to the Head</w:t>
      </w:r>
      <w:r w:rsidR="009B4DCD" w:rsidRPr="00571B0B">
        <w:rPr>
          <w:rFonts w:ascii="Arial" w:hAnsi="Arial" w:cs="Arial"/>
        </w:rPr>
        <w:t>master</w:t>
      </w:r>
      <w:r w:rsidRPr="00571B0B">
        <w:rPr>
          <w:rFonts w:ascii="Arial" w:hAnsi="Arial" w:cs="Arial"/>
        </w:rPr>
        <w:t xml:space="preserve"> or to the </w:t>
      </w:r>
      <w:r w:rsidR="005E0C71" w:rsidRPr="00571B0B">
        <w:rPr>
          <w:rFonts w:ascii="Arial" w:hAnsi="Arial" w:cs="Arial"/>
        </w:rPr>
        <w:t>Partners</w:t>
      </w:r>
      <w:r w:rsidRPr="00571B0B">
        <w:rPr>
          <w:rFonts w:ascii="Arial" w:hAnsi="Arial" w:cs="Arial"/>
        </w:rPr>
        <w:t xml:space="preserve"> as appropriate.</w:t>
      </w:r>
    </w:p>
    <w:p w14:paraId="4B1D806D" w14:textId="77777777" w:rsidR="00441D76" w:rsidRPr="00571B0B" w:rsidRDefault="00441D76" w:rsidP="00441D76">
      <w:pPr>
        <w:pStyle w:val="Level2Number"/>
        <w:rPr>
          <w:rFonts w:ascii="Arial" w:hAnsi="Arial" w:cs="Arial"/>
        </w:rPr>
      </w:pPr>
      <w:r w:rsidRPr="00571B0B">
        <w:rPr>
          <w:rStyle w:val="Bold"/>
          <w:rFonts w:ascii="Arial" w:hAnsi="Arial" w:cs="Arial"/>
        </w:rPr>
        <w:t>Composition:</w:t>
      </w:r>
      <w:r w:rsidRPr="00571B0B">
        <w:rPr>
          <w:rFonts w:ascii="Arial" w:hAnsi="Arial" w:cs="Arial"/>
        </w:rPr>
        <w:t xml:space="preserve">  </w:t>
      </w:r>
      <w:r w:rsidR="00344012" w:rsidRPr="00571B0B">
        <w:rPr>
          <w:rFonts w:ascii="Arial" w:hAnsi="Arial" w:cs="Arial"/>
        </w:rPr>
        <w:t>Ms Teal will appoint the Panel, which will consist of at least three people who were not directly involved in the matters detailed in the complaint. One panel member will be independent of the management and running of the School. Ms Teal may serve as the independent panel member.</w:t>
      </w:r>
      <w:r w:rsidRPr="00571B0B">
        <w:rPr>
          <w:rFonts w:ascii="Arial" w:hAnsi="Arial" w:cs="Arial"/>
        </w:rPr>
        <w:t xml:space="preserve">  </w:t>
      </w:r>
    </w:p>
    <w:p w14:paraId="45D4B32F" w14:textId="77777777" w:rsidR="00441D76" w:rsidRPr="00571B0B" w:rsidRDefault="00441D76" w:rsidP="00441D76">
      <w:pPr>
        <w:pStyle w:val="Level2Number"/>
        <w:rPr>
          <w:rFonts w:ascii="Arial" w:hAnsi="Arial" w:cs="Arial"/>
        </w:rPr>
      </w:pPr>
      <w:bookmarkStart w:id="0" w:name="_Ref253752489"/>
      <w:r w:rsidRPr="00571B0B">
        <w:rPr>
          <w:rStyle w:val="Bold"/>
          <w:rFonts w:ascii="Arial" w:hAnsi="Arial" w:cs="Arial"/>
        </w:rPr>
        <w:t>Notification:</w:t>
      </w:r>
      <w:r w:rsidRPr="00571B0B">
        <w:rPr>
          <w:rFonts w:ascii="Arial" w:hAnsi="Arial" w:cs="Arial"/>
        </w:rPr>
        <w:t xml:space="preserve">  to request a hearing before the Complaints Panel please write to </w:t>
      </w:r>
      <w:r w:rsidR="002155BE" w:rsidRPr="00571B0B">
        <w:rPr>
          <w:rFonts w:ascii="Arial" w:hAnsi="Arial" w:cs="Arial"/>
        </w:rPr>
        <w:t>Ms Teal</w:t>
      </w:r>
      <w:r w:rsidR="00650BA7" w:rsidRPr="00571B0B">
        <w:rPr>
          <w:rFonts w:ascii="Arial" w:hAnsi="Arial" w:cs="Arial"/>
        </w:rPr>
        <w:t xml:space="preserve"> </w:t>
      </w:r>
      <w:r w:rsidR="00674228" w:rsidRPr="00571B0B">
        <w:rPr>
          <w:rFonts w:ascii="Arial" w:hAnsi="Arial" w:cs="Arial"/>
        </w:rPr>
        <w:t xml:space="preserve">(with a copy to the </w:t>
      </w:r>
      <w:r w:rsidR="00650BA7" w:rsidRPr="00571B0B">
        <w:rPr>
          <w:rFonts w:ascii="Arial" w:hAnsi="Arial" w:cs="Arial"/>
        </w:rPr>
        <w:t>Complaints Co-ordinator</w:t>
      </w:r>
      <w:r w:rsidR="00674228" w:rsidRPr="00571B0B">
        <w:rPr>
          <w:rFonts w:ascii="Arial" w:hAnsi="Arial" w:cs="Arial"/>
        </w:rPr>
        <w:t xml:space="preserve">) at </w:t>
      </w:r>
      <w:r w:rsidR="00650BA7" w:rsidRPr="00571B0B">
        <w:rPr>
          <w:rFonts w:ascii="Arial" w:hAnsi="Arial" w:cs="Arial"/>
        </w:rPr>
        <w:t>Holmbury St Mary, Dorking, Surrey RH5 6NU,</w:t>
      </w:r>
      <w:r w:rsidRPr="00571B0B">
        <w:rPr>
          <w:rFonts w:ascii="Arial" w:hAnsi="Arial" w:cs="Arial"/>
        </w:rPr>
        <w:t xml:space="preserve"> within </w:t>
      </w:r>
      <w:r w:rsidR="00421E62" w:rsidRPr="00571B0B">
        <w:rPr>
          <w:rFonts w:ascii="Arial" w:hAnsi="Arial" w:cs="Arial"/>
        </w:rPr>
        <w:t xml:space="preserve">five </w:t>
      </w:r>
      <w:r w:rsidRPr="00571B0B">
        <w:rPr>
          <w:rFonts w:ascii="Arial" w:hAnsi="Arial" w:cs="Arial"/>
        </w:rPr>
        <w:t>working days of the decision</w:t>
      </w:r>
      <w:r w:rsidR="00674228" w:rsidRPr="00571B0B">
        <w:rPr>
          <w:rFonts w:ascii="Arial" w:hAnsi="Arial" w:cs="Arial"/>
        </w:rPr>
        <w:t xml:space="preserve"> you wish to be reviewed</w:t>
      </w:r>
      <w:r w:rsidRPr="00571B0B">
        <w:rPr>
          <w:rFonts w:ascii="Arial" w:hAnsi="Arial" w:cs="Arial"/>
        </w:rPr>
        <w:t>.  Your request will only be considered if you have completed the procedures at Stages 1</w:t>
      </w:r>
      <w:r w:rsidR="00650BA7" w:rsidRPr="00571B0B">
        <w:rPr>
          <w:rFonts w:ascii="Arial" w:hAnsi="Arial" w:cs="Arial"/>
        </w:rPr>
        <w:t xml:space="preserve"> </w:t>
      </w:r>
      <w:r w:rsidR="00674228" w:rsidRPr="00571B0B">
        <w:rPr>
          <w:rFonts w:ascii="Arial" w:hAnsi="Arial" w:cs="Arial"/>
        </w:rPr>
        <w:t xml:space="preserve">and 2.  </w:t>
      </w:r>
      <w:r w:rsidRPr="00571B0B">
        <w:rPr>
          <w:rFonts w:ascii="Arial" w:hAnsi="Arial" w:cs="Arial"/>
        </w:rPr>
        <w:t>Please ensure that a copy of all relevant documents and your full contact deta</w:t>
      </w:r>
      <w:r w:rsidR="00674228" w:rsidRPr="00571B0B">
        <w:rPr>
          <w:rFonts w:ascii="Arial" w:hAnsi="Arial" w:cs="Arial"/>
        </w:rPr>
        <w:t xml:space="preserve">ils accompany your letter to </w:t>
      </w:r>
      <w:r w:rsidR="002155BE" w:rsidRPr="00571B0B">
        <w:rPr>
          <w:rFonts w:ascii="Arial" w:hAnsi="Arial" w:cs="Arial"/>
        </w:rPr>
        <w:t>Ms Teal</w:t>
      </w:r>
      <w:r w:rsidRPr="00571B0B">
        <w:rPr>
          <w:rFonts w:ascii="Arial" w:hAnsi="Arial" w:cs="Arial"/>
        </w:rPr>
        <w:t xml:space="preserve">.  Please state in your letter the outcome that you desire and all the grounds of your complaint.  Please also send </w:t>
      </w:r>
      <w:r w:rsidR="002155BE" w:rsidRPr="00571B0B">
        <w:rPr>
          <w:rFonts w:ascii="Arial" w:hAnsi="Arial" w:cs="Arial"/>
        </w:rPr>
        <w:t>Ms Teal</w:t>
      </w:r>
      <w:r w:rsidR="00650BA7" w:rsidRPr="00571B0B">
        <w:rPr>
          <w:rFonts w:ascii="Arial" w:hAnsi="Arial" w:cs="Arial"/>
        </w:rPr>
        <w:t xml:space="preserve"> </w:t>
      </w:r>
      <w:r w:rsidRPr="00571B0B">
        <w:rPr>
          <w:rFonts w:ascii="Arial" w:hAnsi="Arial" w:cs="Arial"/>
        </w:rPr>
        <w:t xml:space="preserve">a list of the documents which you believe to be in the School's possession and wish the Panel to see.  </w:t>
      </w:r>
      <w:r w:rsidR="002155BE" w:rsidRPr="00571B0B">
        <w:rPr>
          <w:rFonts w:ascii="Arial" w:hAnsi="Arial" w:cs="Arial"/>
        </w:rPr>
        <w:t>Ms Teal</w:t>
      </w:r>
      <w:r w:rsidR="00650BA7" w:rsidRPr="00571B0B">
        <w:rPr>
          <w:rFonts w:ascii="Arial" w:hAnsi="Arial" w:cs="Arial"/>
        </w:rPr>
        <w:t xml:space="preserve"> </w:t>
      </w:r>
      <w:r w:rsidRPr="00571B0B">
        <w:rPr>
          <w:rFonts w:ascii="Arial" w:hAnsi="Arial" w:cs="Arial"/>
        </w:rPr>
        <w:t>will</w:t>
      </w:r>
      <w:r w:rsidR="00650BA7" w:rsidRPr="00571B0B">
        <w:rPr>
          <w:rFonts w:ascii="Arial" w:hAnsi="Arial" w:cs="Arial"/>
        </w:rPr>
        <w:t xml:space="preserve"> aim to</w:t>
      </w:r>
      <w:r w:rsidRPr="00571B0B">
        <w:rPr>
          <w:rFonts w:ascii="Arial" w:hAnsi="Arial" w:cs="Arial"/>
        </w:rPr>
        <w:t xml:space="preserve"> acknowledge your request in writing within </w:t>
      </w:r>
      <w:r w:rsidR="00650BA7" w:rsidRPr="00571B0B">
        <w:rPr>
          <w:rFonts w:ascii="Arial" w:hAnsi="Arial" w:cs="Arial"/>
        </w:rPr>
        <w:t xml:space="preserve">five </w:t>
      </w:r>
      <w:r w:rsidRPr="00571B0B">
        <w:rPr>
          <w:rFonts w:ascii="Arial" w:hAnsi="Arial" w:cs="Arial"/>
        </w:rPr>
        <w:t>working days.</w:t>
      </w:r>
      <w:bookmarkEnd w:id="0"/>
      <w:r w:rsidRPr="00571B0B">
        <w:rPr>
          <w:rFonts w:ascii="Arial" w:hAnsi="Arial" w:cs="Arial"/>
        </w:rPr>
        <w:t xml:space="preserve"> </w:t>
      </w:r>
    </w:p>
    <w:p w14:paraId="0BEAE6E6" w14:textId="77777777" w:rsidR="00441D76" w:rsidRPr="00571B0B" w:rsidRDefault="00441D76" w:rsidP="00441D76">
      <w:pPr>
        <w:pStyle w:val="Level2Number"/>
        <w:rPr>
          <w:rFonts w:ascii="Arial" w:hAnsi="Arial" w:cs="Arial"/>
        </w:rPr>
      </w:pPr>
      <w:r w:rsidRPr="00571B0B">
        <w:rPr>
          <w:rStyle w:val="Bold"/>
          <w:rFonts w:ascii="Arial" w:hAnsi="Arial" w:cs="Arial"/>
        </w:rPr>
        <w:t>Convening the Panel:</w:t>
      </w:r>
      <w:r w:rsidRPr="00571B0B">
        <w:rPr>
          <w:rFonts w:ascii="Arial" w:hAnsi="Arial" w:cs="Arial"/>
        </w:rPr>
        <w:t xml:space="preserve">  </w:t>
      </w:r>
      <w:r w:rsidR="002155BE" w:rsidRPr="00571B0B">
        <w:rPr>
          <w:rFonts w:ascii="Arial" w:hAnsi="Arial" w:cs="Arial"/>
        </w:rPr>
        <w:t>Ms Teal</w:t>
      </w:r>
      <w:r w:rsidR="00650BA7" w:rsidRPr="00571B0B">
        <w:rPr>
          <w:rFonts w:ascii="Arial" w:hAnsi="Arial" w:cs="Arial"/>
        </w:rPr>
        <w:t xml:space="preserve"> </w:t>
      </w:r>
      <w:r w:rsidRPr="00571B0B">
        <w:rPr>
          <w:rFonts w:ascii="Arial" w:hAnsi="Arial" w:cs="Arial"/>
        </w:rPr>
        <w:t xml:space="preserve">will convene the Complaints Panel as soon as reasonably practicable but the Panel will not normally sit during school holidays.  The Panel will consist normally of a minimum of three individuals who have no detailed prior knowledge of the circumstances of the complaint.  One member of the Panel </w:t>
      </w:r>
      <w:r w:rsidR="00631894" w:rsidRPr="00571B0B">
        <w:rPr>
          <w:rFonts w:ascii="Arial" w:hAnsi="Arial" w:cs="Arial"/>
        </w:rPr>
        <w:t>will</w:t>
      </w:r>
      <w:r w:rsidRPr="00571B0B">
        <w:rPr>
          <w:rFonts w:ascii="Arial" w:hAnsi="Arial" w:cs="Arial"/>
        </w:rPr>
        <w:t xml:space="preserve"> be an independent member.  You may ask </w:t>
      </w:r>
      <w:r w:rsidR="002155BE" w:rsidRPr="00571B0B">
        <w:rPr>
          <w:rFonts w:ascii="Arial" w:hAnsi="Arial" w:cs="Arial"/>
        </w:rPr>
        <w:t>Ms Teal</w:t>
      </w:r>
      <w:r w:rsidR="00650BA7" w:rsidRPr="00571B0B">
        <w:rPr>
          <w:rFonts w:ascii="Arial" w:hAnsi="Arial" w:cs="Arial"/>
        </w:rPr>
        <w:t xml:space="preserve"> </w:t>
      </w:r>
      <w:r w:rsidRPr="00571B0B">
        <w:rPr>
          <w:rFonts w:ascii="Arial" w:hAnsi="Arial" w:cs="Arial"/>
        </w:rPr>
        <w:t xml:space="preserve">to tell you who has been appointed to sit on the Panel.  </w:t>
      </w:r>
    </w:p>
    <w:p w14:paraId="4DA8AA58" w14:textId="77777777" w:rsidR="00441D76" w:rsidRPr="00571B0B" w:rsidRDefault="00441D76" w:rsidP="00441D76">
      <w:pPr>
        <w:pStyle w:val="Level2Number"/>
        <w:rPr>
          <w:rFonts w:ascii="Arial" w:hAnsi="Arial" w:cs="Arial"/>
        </w:rPr>
      </w:pPr>
      <w:r w:rsidRPr="00571B0B">
        <w:rPr>
          <w:rStyle w:val="Bold"/>
          <w:rFonts w:ascii="Arial" w:hAnsi="Arial" w:cs="Arial"/>
        </w:rPr>
        <w:t>Notice of hearing:</w:t>
      </w:r>
      <w:r w:rsidRPr="00571B0B">
        <w:rPr>
          <w:rFonts w:ascii="Arial" w:hAnsi="Arial" w:cs="Arial"/>
        </w:rPr>
        <w:t xml:space="preserve">  </w:t>
      </w:r>
      <w:r w:rsidR="008B2856" w:rsidRPr="00571B0B">
        <w:rPr>
          <w:rFonts w:ascii="Arial" w:hAnsi="Arial" w:cs="Arial"/>
        </w:rPr>
        <w:t xml:space="preserve">Every effort will be made to enable the </w:t>
      </w:r>
      <w:r w:rsidR="00421E62" w:rsidRPr="00571B0B">
        <w:rPr>
          <w:rFonts w:ascii="Arial" w:hAnsi="Arial" w:cs="Arial"/>
        </w:rPr>
        <w:t xml:space="preserve">Panel </w:t>
      </w:r>
      <w:r w:rsidR="008B2856" w:rsidRPr="00571B0B">
        <w:rPr>
          <w:rFonts w:ascii="Arial" w:hAnsi="Arial" w:cs="Arial"/>
        </w:rPr>
        <w:t>hearing to take place</w:t>
      </w:r>
      <w:r w:rsidR="0063010D" w:rsidRPr="00571B0B">
        <w:rPr>
          <w:rFonts w:ascii="Arial" w:hAnsi="Arial" w:cs="Arial"/>
        </w:rPr>
        <w:t xml:space="preserve"> as soon as possible, and in any event,</w:t>
      </w:r>
      <w:r w:rsidR="008B2856" w:rsidRPr="00571B0B">
        <w:rPr>
          <w:rFonts w:ascii="Arial" w:hAnsi="Arial" w:cs="Arial"/>
        </w:rPr>
        <w:t xml:space="preserve"> within </w:t>
      </w:r>
      <w:r w:rsidR="0063010D" w:rsidRPr="00571B0B">
        <w:rPr>
          <w:rFonts w:ascii="Arial" w:hAnsi="Arial" w:cs="Arial"/>
        </w:rPr>
        <w:t xml:space="preserve">15 </w:t>
      </w:r>
      <w:r w:rsidR="008B2856" w:rsidRPr="00571B0B">
        <w:rPr>
          <w:rFonts w:ascii="Arial" w:hAnsi="Arial" w:cs="Arial"/>
        </w:rPr>
        <w:t xml:space="preserve">working days of the receipt of your request.  </w:t>
      </w:r>
      <w:r w:rsidR="00421E62" w:rsidRPr="00571B0B">
        <w:rPr>
          <w:rFonts w:ascii="Arial" w:hAnsi="Arial" w:cs="Arial"/>
        </w:rPr>
        <w:t xml:space="preserve">As soon as reasonably practical and in any event, at least </w:t>
      </w:r>
      <w:r w:rsidR="006A67E2" w:rsidRPr="00571B0B">
        <w:rPr>
          <w:rFonts w:ascii="Arial" w:hAnsi="Arial" w:cs="Arial"/>
        </w:rPr>
        <w:t>five</w:t>
      </w:r>
      <w:r w:rsidR="00421E62" w:rsidRPr="00571B0B">
        <w:rPr>
          <w:rFonts w:ascii="Arial" w:hAnsi="Arial" w:cs="Arial"/>
        </w:rPr>
        <w:t xml:space="preserve"> working days before the hearing, </w:t>
      </w:r>
      <w:r w:rsidR="002155BE" w:rsidRPr="00571B0B">
        <w:rPr>
          <w:rFonts w:ascii="Arial" w:hAnsi="Arial" w:cs="Arial"/>
        </w:rPr>
        <w:t>Ms Teal</w:t>
      </w:r>
      <w:r w:rsidR="00650BA7" w:rsidRPr="00571B0B">
        <w:rPr>
          <w:rFonts w:ascii="Arial" w:hAnsi="Arial" w:cs="Arial"/>
        </w:rPr>
        <w:t xml:space="preserve"> </w:t>
      </w:r>
      <w:r w:rsidR="00421E62" w:rsidRPr="00571B0B">
        <w:rPr>
          <w:rFonts w:ascii="Arial" w:hAnsi="Arial" w:cs="Arial"/>
        </w:rPr>
        <w:t xml:space="preserve">will send you written notification of the date, time and place of the hearing, together with brief details of the Panel members who will be present.  </w:t>
      </w:r>
      <w:r w:rsidRPr="00571B0B">
        <w:rPr>
          <w:rFonts w:ascii="Arial" w:hAnsi="Arial" w:cs="Arial"/>
        </w:rPr>
        <w:t xml:space="preserve">The hearing will normally </w:t>
      </w:r>
      <w:r w:rsidR="0063010D" w:rsidRPr="00571B0B">
        <w:rPr>
          <w:rFonts w:ascii="Arial" w:hAnsi="Arial" w:cs="Arial"/>
        </w:rPr>
        <w:t>be in a prescribed format, which is available on request from the Complaints Co-ordinator</w:t>
      </w:r>
      <w:r w:rsidRPr="00571B0B">
        <w:rPr>
          <w:rFonts w:ascii="Arial" w:hAnsi="Arial" w:cs="Arial"/>
        </w:rPr>
        <w:t xml:space="preserve">.  </w:t>
      </w:r>
    </w:p>
    <w:p w14:paraId="5A9BD2ED" w14:textId="77777777" w:rsidR="00441D76" w:rsidRPr="00571B0B" w:rsidRDefault="00441D76" w:rsidP="00441D76">
      <w:pPr>
        <w:pStyle w:val="Level2Number"/>
        <w:rPr>
          <w:rFonts w:ascii="Arial" w:hAnsi="Arial" w:cs="Arial"/>
        </w:rPr>
      </w:pPr>
      <w:r w:rsidRPr="00571B0B">
        <w:rPr>
          <w:rStyle w:val="Bold"/>
          <w:rFonts w:ascii="Arial" w:hAnsi="Arial" w:cs="Arial"/>
        </w:rPr>
        <w:t>Attendance:</w:t>
      </w:r>
      <w:r w:rsidRPr="00571B0B">
        <w:rPr>
          <w:rFonts w:ascii="Arial" w:hAnsi="Arial" w:cs="Arial"/>
        </w:rPr>
        <w:t xml:space="preserve">  you will be asked to attend the hearing and may be accompanied by one other person such as a relative, teacher, or friend.  It is not necessary for that person to be legally qualified but if you do wish to be accompanied by a legally qualified person, acting in their professional capacity, please notify the School at least seven </w:t>
      </w:r>
      <w:r w:rsidR="00C1620B" w:rsidRPr="00571B0B">
        <w:rPr>
          <w:rFonts w:ascii="Arial" w:hAnsi="Arial" w:cs="Arial"/>
        </w:rPr>
        <w:t xml:space="preserve">working </w:t>
      </w:r>
      <w:r w:rsidRPr="00571B0B">
        <w:rPr>
          <w:rFonts w:ascii="Arial" w:hAnsi="Arial" w:cs="Arial"/>
        </w:rPr>
        <w:t>days</w:t>
      </w:r>
      <w:r w:rsidR="00961759" w:rsidRPr="00571B0B">
        <w:rPr>
          <w:rFonts w:ascii="Arial" w:hAnsi="Arial" w:cs="Arial"/>
        </w:rPr>
        <w:t xml:space="preserve"> before the hearing.  Your son/daughter</w:t>
      </w:r>
      <w:r w:rsidRPr="00571B0B">
        <w:rPr>
          <w:rFonts w:ascii="Arial" w:hAnsi="Arial" w:cs="Arial"/>
        </w:rPr>
        <w:t xml:space="preserve"> may attend part or all of the hearing at the discretion of </w:t>
      </w:r>
      <w:r w:rsidR="002155BE" w:rsidRPr="00571B0B">
        <w:rPr>
          <w:rFonts w:ascii="Arial" w:hAnsi="Arial" w:cs="Arial"/>
        </w:rPr>
        <w:t>Ms Teal</w:t>
      </w:r>
      <w:r w:rsidRPr="00571B0B">
        <w:rPr>
          <w:rFonts w:ascii="Arial" w:hAnsi="Arial" w:cs="Arial"/>
        </w:rPr>
        <w:t xml:space="preserve">.  Copies of additional documents you wish the Panel to consider should be sent to </w:t>
      </w:r>
      <w:r w:rsidR="002155BE" w:rsidRPr="00571B0B">
        <w:rPr>
          <w:rFonts w:ascii="Arial" w:hAnsi="Arial" w:cs="Arial"/>
        </w:rPr>
        <w:t>Ms Teal</w:t>
      </w:r>
      <w:r w:rsidR="00650BA7" w:rsidRPr="00571B0B">
        <w:rPr>
          <w:rFonts w:ascii="Arial" w:hAnsi="Arial" w:cs="Arial"/>
        </w:rPr>
        <w:t xml:space="preserve"> </w:t>
      </w:r>
      <w:r w:rsidRPr="00571B0B">
        <w:rPr>
          <w:rFonts w:ascii="Arial" w:hAnsi="Arial" w:cs="Arial"/>
        </w:rPr>
        <w:t xml:space="preserve">at least three clear </w:t>
      </w:r>
      <w:r w:rsidR="00C1620B" w:rsidRPr="00571B0B">
        <w:rPr>
          <w:rFonts w:ascii="Arial" w:hAnsi="Arial" w:cs="Arial"/>
        </w:rPr>
        <w:t xml:space="preserve">working </w:t>
      </w:r>
      <w:r w:rsidRPr="00571B0B">
        <w:rPr>
          <w:rFonts w:ascii="Arial" w:hAnsi="Arial" w:cs="Arial"/>
        </w:rPr>
        <w:t xml:space="preserve">days prior to the hearing.  </w:t>
      </w:r>
    </w:p>
    <w:p w14:paraId="26F7A996" w14:textId="77777777" w:rsidR="00441D76" w:rsidRPr="00571B0B" w:rsidRDefault="006A67E2" w:rsidP="00441D76">
      <w:pPr>
        <w:pStyle w:val="Level2Number"/>
        <w:rPr>
          <w:rFonts w:ascii="Arial" w:hAnsi="Arial" w:cs="Arial"/>
        </w:rPr>
      </w:pPr>
      <w:r w:rsidRPr="00571B0B">
        <w:rPr>
          <w:rStyle w:val="Bold"/>
          <w:rFonts w:ascii="Arial" w:hAnsi="Arial" w:cs="Arial"/>
        </w:rPr>
        <w:t>Chair</w:t>
      </w:r>
      <w:r w:rsidR="00441D76" w:rsidRPr="00571B0B">
        <w:rPr>
          <w:rStyle w:val="Bold"/>
          <w:rFonts w:ascii="Arial" w:hAnsi="Arial" w:cs="Arial"/>
        </w:rPr>
        <w:t>:</w:t>
      </w:r>
      <w:r w:rsidR="00441D76" w:rsidRPr="00571B0B">
        <w:rPr>
          <w:rFonts w:ascii="Arial" w:hAnsi="Arial" w:cs="Arial"/>
        </w:rPr>
        <w:t xml:space="preserve">  the hearing will </w:t>
      </w:r>
      <w:r w:rsidR="009A1800" w:rsidRPr="00571B0B">
        <w:rPr>
          <w:rFonts w:ascii="Arial" w:hAnsi="Arial" w:cs="Arial"/>
        </w:rPr>
        <w:t xml:space="preserve">usually </w:t>
      </w:r>
      <w:r w:rsidR="00441D76" w:rsidRPr="00571B0B">
        <w:rPr>
          <w:rFonts w:ascii="Arial" w:hAnsi="Arial" w:cs="Arial"/>
        </w:rPr>
        <w:t xml:space="preserve">be chaired by </w:t>
      </w:r>
      <w:r w:rsidR="002155BE" w:rsidRPr="00571B0B">
        <w:rPr>
          <w:rFonts w:ascii="Arial" w:hAnsi="Arial" w:cs="Arial"/>
        </w:rPr>
        <w:t>Ms Teal</w:t>
      </w:r>
      <w:r w:rsidR="00441D76" w:rsidRPr="00571B0B">
        <w:rPr>
          <w:rFonts w:ascii="Arial" w:hAnsi="Arial" w:cs="Arial"/>
        </w:rPr>
        <w:t xml:space="preserve"> and will be conducted in an informal manner.  </w:t>
      </w:r>
    </w:p>
    <w:p w14:paraId="0631B105" w14:textId="77777777" w:rsidR="00441D76" w:rsidRPr="00571B0B" w:rsidRDefault="00441D76" w:rsidP="00441D76">
      <w:pPr>
        <w:pStyle w:val="Level2Number"/>
        <w:rPr>
          <w:rFonts w:ascii="Arial" w:hAnsi="Arial" w:cs="Arial"/>
        </w:rPr>
      </w:pPr>
      <w:r w:rsidRPr="00571B0B">
        <w:rPr>
          <w:rStyle w:val="Bold"/>
          <w:rFonts w:ascii="Arial" w:hAnsi="Arial" w:cs="Arial"/>
        </w:rPr>
        <w:t>Hearing:</w:t>
      </w:r>
      <w:r w:rsidRPr="00571B0B">
        <w:rPr>
          <w:rFonts w:ascii="Arial" w:hAnsi="Arial" w:cs="Arial"/>
        </w:rPr>
        <w:t xml:space="preserve">  all statements made at the hearing will be unsworn.  All present will be entitled, should they wish, to write their own notes for reference purposes.  </w:t>
      </w:r>
      <w:r w:rsidR="0063010D" w:rsidRPr="00571B0B">
        <w:rPr>
          <w:rFonts w:ascii="Arial" w:hAnsi="Arial" w:cs="Arial"/>
        </w:rPr>
        <w:t>A member of the School's administrative staff</w:t>
      </w:r>
      <w:r w:rsidRPr="00571B0B">
        <w:rPr>
          <w:rFonts w:ascii="Arial" w:hAnsi="Arial" w:cs="Arial"/>
        </w:rPr>
        <w:t xml:space="preserve"> will be asked to take handwritten minute</w:t>
      </w:r>
      <w:r w:rsidR="0063010D" w:rsidRPr="00571B0B">
        <w:rPr>
          <w:rFonts w:ascii="Arial" w:hAnsi="Arial" w:cs="Arial"/>
        </w:rPr>
        <w:t>s</w:t>
      </w:r>
      <w:r w:rsidRPr="00571B0B">
        <w:rPr>
          <w:rFonts w:ascii="Arial" w:hAnsi="Arial" w:cs="Arial"/>
        </w:rPr>
        <w:t xml:space="preserve"> of the proceedings. </w:t>
      </w:r>
    </w:p>
    <w:p w14:paraId="3B60B1E8" w14:textId="77777777" w:rsidR="00441D76" w:rsidRPr="00571B0B" w:rsidRDefault="00441D76" w:rsidP="00441D76">
      <w:pPr>
        <w:pStyle w:val="Level2Number"/>
        <w:rPr>
          <w:rFonts w:ascii="Arial" w:hAnsi="Arial" w:cs="Arial"/>
        </w:rPr>
      </w:pPr>
      <w:r w:rsidRPr="00571B0B">
        <w:rPr>
          <w:rStyle w:val="Bold"/>
          <w:rFonts w:ascii="Arial" w:hAnsi="Arial" w:cs="Arial"/>
        </w:rPr>
        <w:t>Evidence:</w:t>
      </w:r>
      <w:r w:rsidRPr="00571B0B">
        <w:rPr>
          <w:rFonts w:ascii="Arial" w:hAnsi="Arial" w:cs="Arial"/>
        </w:rPr>
        <w:t xml:space="preserve">  the </w:t>
      </w:r>
      <w:r w:rsidR="006A67E2" w:rsidRPr="00571B0B">
        <w:rPr>
          <w:rFonts w:ascii="Arial" w:hAnsi="Arial" w:cs="Arial"/>
        </w:rPr>
        <w:t>Chair</w:t>
      </w:r>
      <w:r w:rsidRPr="00571B0B">
        <w:rPr>
          <w:rFonts w:ascii="Arial" w:hAnsi="Arial" w:cs="Arial"/>
        </w:rPr>
        <w:t xml:space="preserve"> will conduct the hearing in such a way as to ensure that all those present have the opportunity of asking questions and making comments in an appropriate manner.  The hearing is not a legal proceeding and the Panel shall be under no obligation to hear oral evidence from witnesses but may do so and/or may take written statements into account.  </w:t>
      </w:r>
    </w:p>
    <w:p w14:paraId="0795E7C1" w14:textId="77777777" w:rsidR="00441D76" w:rsidRPr="00571B0B" w:rsidRDefault="00441D76" w:rsidP="00441D76">
      <w:pPr>
        <w:pStyle w:val="Level2Number"/>
        <w:rPr>
          <w:rFonts w:ascii="Arial" w:hAnsi="Arial" w:cs="Arial"/>
        </w:rPr>
      </w:pPr>
      <w:r w:rsidRPr="00571B0B">
        <w:rPr>
          <w:rStyle w:val="Bold"/>
          <w:rFonts w:ascii="Arial" w:hAnsi="Arial" w:cs="Arial"/>
        </w:rPr>
        <w:t>Conduct:</w:t>
      </w:r>
      <w:r w:rsidRPr="00571B0B">
        <w:rPr>
          <w:rFonts w:ascii="Arial" w:hAnsi="Arial" w:cs="Arial"/>
        </w:rPr>
        <w:t xml:space="preserve">  all those attending the hearing are expected to show courtesy, restraint and good manners or, after due warning, the hearing may be adjourned or terminated at the discretion of the </w:t>
      </w:r>
      <w:r w:rsidR="006A67E2" w:rsidRPr="00571B0B">
        <w:rPr>
          <w:rFonts w:ascii="Arial" w:hAnsi="Arial" w:cs="Arial"/>
        </w:rPr>
        <w:t>Chair</w:t>
      </w:r>
      <w:r w:rsidRPr="00571B0B">
        <w:rPr>
          <w:rFonts w:ascii="Arial" w:hAnsi="Arial" w:cs="Arial"/>
        </w:rPr>
        <w:t xml:space="preserve">.  If terminated, the original decision will stand.  Any person who is dissatisfied with any aspect of the way the hearing is conducted must say so before the proceedings go any further and his/her comment will be minuted.  </w:t>
      </w:r>
    </w:p>
    <w:p w14:paraId="1CE87BC1" w14:textId="77777777" w:rsidR="00441D76" w:rsidRPr="00571B0B" w:rsidRDefault="00441D76" w:rsidP="00441D76">
      <w:pPr>
        <w:pStyle w:val="Level2Number"/>
        <w:rPr>
          <w:rFonts w:ascii="Arial" w:hAnsi="Arial" w:cs="Arial"/>
        </w:rPr>
      </w:pPr>
      <w:r w:rsidRPr="00571B0B">
        <w:rPr>
          <w:rStyle w:val="Bold"/>
          <w:rFonts w:ascii="Arial" w:hAnsi="Arial" w:cs="Arial"/>
        </w:rPr>
        <w:lastRenderedPageBreak/>
        <w:t>Adjournment:</w:t>
      </w:r>
      <w:r w:rsidRPr="00571B0B">
        <w:rPr>
          <w:rFonts w:ascii="Arial" w:hAnsi="Arial" w:cs="Arial"/>
        </w:rPr>
        <w:t xml:space="preserve">  the </w:t>
      </w:r>
      <w:r w:rsidR="006A67E2" w:rsidRPr="00571B0B">
        <w:rPr>
          <w:rFonts w:ascii="Arial" w:hAnsi="Arial" w:cs="Arial"/>
        </w:rPr>
        <w:t>Chair</w:t>
      </w:r>
      <w:r w:rsidRPr="00571B0B">
        <w:rPr>
          <w:rFonts w:ascii="Arial" w:hAnsi="Arial" w:cs="Arial"/>
        </w:rPr>
        <w:t xml:space="preserve"> may, at his/her discretion, adjourn the hearing for further investigation of any relevant issue.  This may include an adjournment to take legal advice.  </w:t>
      </w:r>
    </w:p>
    <w:p w14:paraId="1DE06E23" w14:textId="77777777" w:rsidR="00441D76" w:rsidRPr="00571B0B" w:rsidRDefault="00441D76" w:rsidP="00441D76">
      <w:pPr>
        <w:pStyle w:val="Level2Number"/>
        <w:rPr>
          <w:rFonts w:ascii="Arial" w:hAnsi="Arial" w:cs="Arial"/>
        </w:rPr>
      </w:pPr>
      <w:r w:rsidRPr="00571B0B">
        <w:rPr>
          <w:rStyle w:val="Bold"/>
          <w:rFonts w:ascii="Arial" w:hAnsi="Arial" w:cs="Arial"/>
        </w:rPr>
        <w:t>Decision:</w:t>
      </w:r>
      <w:r w:rsidRPr="00571B0B">
        <w:rPr>
          <w:rFonts w:ascii="Arial" w:hAnsi="Arial" w:cs="Arial"/>
        </w:rPr>
        <w:t xml:space="preserve">  after due consideration of the matters discussed at the hearing, the Panel shall reach a decision unless there is an agreed position.  The Panel's decision, findings and any recommendations may be notified orally at the hearing or subsequently and shall be confirmed in writing to you by electronic mail where appropriate within seven working days.  If you do not wish to receive the decision by electronic mail, a copy will be given or posted to you.  The decisions, findings and any recommendations will be made available for inspection on the school premises by the </w:t>
      </w:r>
      <w:r w:rsidR="00357C9E" w:rsidRPr="00571B0B">
        <w:rPr>
          <w:rFonts w:ascii="Arial" w:hAnsi="Arial" w:cs="Arial"/>
        </w:rPr>
        <w:t>Partners</w:t>
      </w:r>
      <w:r w:rsidRPr="00571B0B">
        <w:rPr>
          <w:rFonts w:ascii="Arial" w:hAnsi="Arial" w:cs="Arial"/>
        </w:rPr>
        <w:t xml:space="preserve"> </w:t>
      </w:r>
      <w:r w:rsidR="00357C9E" w:rsidRPr="00571B0B">
        <w:rPr>
          <w:rFonts w:ascii="Arial" w:hAnsi="Arial" w:cs="Arial"/>
        </w:rPr>
        <w:t>and the Head</w:t>
      </w:r>
      <w:r w:rsidR="009B4DCD" w:rsidRPr="00571B0B">
        <w:rPr>
          <w:rFonts w:ascii="Arial" w:hAnsi="Arial" w:cs="Arial"/>
        </w:rPr>
        <w:t>master</w:t>
      </w:r>
      <w:r w:rsidR="00357C9E" w:rsidRPr="00571B0B">
        <w:rPr>
          <w:rFonts w:ascii="Arial" w:hAnsi="Arial" w:cs="Arial"/>
        </w:rPr>
        <w:t>.  Reasons for the d</w:t>
      </w:r>
      <w:r w:rsidRPr="00571B0B">
        <w:rPr>
          <w:rFonts w:ascii="Arial" w:hAnsi="Arial" w:cs="Arial"/>
        </w:rPr>
        <w:t xml:space="preserve">ecision will be given.  The </w:t>
      </w:r>
      <w:r w:rsidR="00357C9E" w:rsidRPr="00571B0B">
        <w:rPr>
          <w:rFonts w:ascii="Arial" w:hAnsi="Arial" w:cs="Arial"/>
        </w:rPr>
        <w:t>d</w:t>
      </w:r>
      <w:r w:rsidRPr="00571B0B">
        <w:rPr>
          <w:rFonts w:ascii="Arial" w:hAnsi="Arial" w:cs="Arial"/>
        </w:rPr>
        <w:t xml:space="preserve">ecision may include recommendations and will be sent to you, the </w:t>
      </w:r>
      <w:r w:rsidR="00357C9E" w:rsidRPr="00571B0B">
        <w:rPr>
          <w:rFonts w:ascii="Arial" w:hAnsi="Arial" w:cs="Arial"/>
        </w:rPr>
        <w:t>Partners</w:t>
      </w:r>
      <w:r w:rsidRPr="00571B0B">
        <w:rPr>
          <w:rFonts w:ascii="Arial" w:hAnsi="Arial" w:cs="Arial"/>
        </w:rPr>
        <w:t>, the Head</w:t>
      </w:r>
      <w:r w:rsidR="009B4DCD" w:rsidRPr="00571B0B">
        <w:rPr>
          <w:rFonts w:ascii="Arial" w:hAnsi="Arial" w:cs="Arial"/>
        </w:rPr>
        <w:t>master</w:t>
      </w:r>
      <w:r w:rsidRPr="00571B0B">
        <w:rPr>
          <w:rFonts w:ascii="Arial" w:hAnsi="Arial" w:cs="Arial"/>
        </w:rPr>
        <w:t xml:space="preserve"> and, where relevant, any person about whom the complaint has been made.</w:t>
      </w:r>
    </w:p>
    <w:p w14:paraId="45EDF215" w14:textId="77777777" w:rsidR="00441D76" w:rsidRPr="00571B0B" w:rsidRDefault="00441D76" w:rsidP="00441D76">
      <w:pPr>
        <w:pStyle w:val="Level2Number"/>
        <w:rPr>
          <w:rFonts w:ascii="Arial" w:hAnsi="Arial" w:cs="Arial"/>
        </w:rPr>
      </w:pPr>
      <w:r w:rsidRPr="00571B0B">
        <w:rPr>
          <w:rStyle w:val="Bold"/>
          <w:rFonts w:ascii="Arial" w:hAnsi="Arial" w:cs="Arial"/>
        </w:rPr>
        <w:t>Private proceeding:</w:t>
      </w:r>
      <w:r w:rsidRPr="00571B0B">
        <w:rPr>
          <w:rFonts w:ascii="Arial" w:hAnsi="Arial" w:cs="Arial"/>
        </w:rPr>
        <w:t xml:space="preserve">  a hearing before the Complaints Panel is a </w:t>
      </w:r>
      <w:smartTag w:uri="schemas-workshare-com/workshare" w:element="PolicySmartTags.CWSPolicyTagAction_14">
        <w:smartTagPr>
          <w:attr w:name="TagType" w:val="13"/>
        </w:smartTagPr>
        <w:smartTag w:uri="schemas-workshare-com/workshare" w:element="PolicySmartTags.CWSPolicyTagAction_6">
          <w:smartTagPr>
            <w:attr w:name="TagType" w:val="5"/>
          </w:smartTagPr>
          <w:r w:rsidRPr="00571B0B">
            <w:rPr>
              <w:rFonts w:ascii="Arial" w:hAnsi="Arial" w:cs="Arial"/>
            </w:rPr>
            <w:t>private</w:t>
          </w:r>
        </w:smartTag>
      </w:smartTag>
      <w:r w:rsidRPr="00571B0B">
        <w:rPr>
          <w:rFonts w:ascii="Arial" w:hAnsi="Arial" w:cs="Arial"/>
        </w:rPr>
        <w:t xml:space="preserve"> proceeding.  No notes or other records or oral statements about any matter discussed in or arising from the proceeding shall be made available directly or indirectly to the press or other media.</w:t>
      </w:r>
    </w:p>
    <w:p w14:paraId="546CE067" w14:textId="77777777" w:rsidR="00441D76" w:rsidRPr="00571B0B" w:rsidRDefault="00441D76" w:rsidP="00441D76">
      <w:pPr>
        <w:pStyle w:val="Level2Number"/>
        <w:rPr>
          <w:rFonts w:ascii="Arial" w:hAnsi="Arial" w:cs="Arial"/>
        </w:rPr>
      </w:pPr>
      <w:r w:rsidRPr="00571B0B">
        <w:rPr>
          <w:rStyle w:val="Bold"/>
          <w:rFonts w:ascii="Arial" w:hAnsi="Arial" w:cs="Arial"/>
        </w:rPr>
        <w:t>Confidentiality</w:t>
      </w:r>
      <w:r w:rsidRPr="00571B0B">
        <w:rPr>
          <w:rFonts w:ascii="Arial" w:hAnsi="Arial" w:cs="Arial"/>
        </w:rPr>
        <w:t xml:space="preserve">: </w:t>
      </w:r>
      <w:r w:rsidR="00344012" w:rsidRPr="00571B0B">
        <w:rPr>
          <w:rFonts w:ascii="Arial" w:hAnsi="Arial" w:cs="Arial"/>
        </w:rPr>
        <w:t>A written record will be kept of all formal complaints and of whether they are resolved following Stage 2 or proceed to a panel hearing. This written record will include the action taken by the School as a result of the complaint, regardless of whether the complaint is upheld. The number of complaints registered under the formal procedure during the preceding school year will be made available in accordance with the School’s information obligations.</w:t>
      </w:r>
      <w:r w:rsidRPr="00571B0B">
        <w:rPr>
          <w:rFonts w:ascii="Arial" w:hAnsi="Arial" w:cs="Arial"/>
        </w:rPr>
        <w:t xml:space="preserve">  Correspondence, statements and records relating to individual complaints will be kept </w:t>
      </w:r>
      <w:smartTag w:uri="schemas-workshare-com/workshare" w:element="PolicySmartTags.CWSPolicyTagAction_14">
        <w:smartTagPr>
          <w:attr w:name="TagType" w:val="13"/>
        </w:smartTagPr>
        <w:smartTag w:uri="schemas-workshare-com/workshare" w:element="PolicySmartTags.CWSPolicyTagAction_6">
          <w:smartTagPr>
            <w:attr w:name="TagType" w:val="5"/>
          </w:smartTagPr>
          <w:r w:rsidRPr="00571B0B">
            <w:rPr>
              <w:rFonts w:ascii="Arial" w:hAnsi="Arial" w:cs="Arial"/>
            </w:rPr>
            <w:t>confidential</w:t>
          </w:r>
        </w:smartTag>
      </w:smartTag>
      <w:r w:rsidRPr="00571B0B">
        <w:rPr>
          <w:rFonts w:ascii="Arial" w:hAnsi="Arial" w:cs="Arial"/>
        </w:rPr>
        <w:t xml:space="preserve"> except to the extent required by </w:t>
      </w:r>
      <w:r w:rsidR="00764DC9" w:rsidRPr="00571B0B">
        <w:rPr>
          <w:rFonts w:ascii="Arial" w:hAnsi="Arial" w:cs="Arial"/>
        </w:rPr>
        <w:t xml:space="preserve">the </w:t>
      </w:r>
      <w:r w:rsidRPr="00571B0B">
        <w:rPr>
          <w:rFonts w:ascii="Arial" w:hAnsi="Arial" w:cs="Arial"/>
        </w:rPr>
        <w:t>Education (Independent School Standards) (</w:t>
      </w:r>
      <w:smartTag w:uri="urn:schemas-microsoft-com:office:smarttags" w:element="country-region">
        <w:smartTag w:uri="urn:schemas-microsoft-com:office:smarttags" w:element="place">
          <w:r w:rsidRPr="00571B0B">
            <w:rPr>
              <w:rFonts w:ascii="Arial" w:hAnsi="Arial" w:cs="Arial"/>
            </w:rPr>
            <w:t>England</w:t>
          </w:r>
        </w:smartTag>
      </w:smartTag>
      <w:r w:rsidRPr="00571B0B">
        <w:rPr>
          <w:rFonts w:ascii="Arial" w:hAnsi="Arial" w:cs="Arial"/>
        </w:rPr>
        <w:t>) Regulations 20</w:t>
      </w:r>
      <w:r w:rsidR="00582276" w:rsidRPr="00571B0B">
        <w:rPr>
          <w:rFonts w:ascii="Arial" w:hAnsi="Arial" w:cs="Arial"/>
        </w:rPr>
        <w:t>14</w:t>
      </w:r>
      <w:r w:rsidRPr="00571B0B">
        <w:rPr>
          <w:rFonts w:ascii="Arial" w:hAnsi="Arial" w:cs="Arial"/>
        </w:rPr>
        <w:t xml:space="preserve">, </w:t>
      </w:r>
      <w:r w:rsidR="00BE74AE" w:rsidRPr="00571B0B">
        <w:rPr>
          <w:rFonts w:ascii="Arial" w:hAnsi="Arial" w:cs="Arial"/>
        </w:rPr>
        <w:t xml:space="preserve">that is where access is requested by the Secretary of State </w:t>
      </w:r>
      <w:r w:rsidRPr="00571B0B">
        <w:rPr>
          <w:rFonts w:ascii="Arial" w:hAnsi="Arial" w:cs="Arial"/>
        </w:rPr>
        <w:t xml:space="preserve">or </w:t>
      </w:r>
      <w:r w:rsidR="00582276" w:rsidRPr="00571B0B">
        <w:rPr>
          <w:rFonts w:ascii="Arial" w:hAnsi="Arial" w:cs="Arial"/>
        </w:rPr>
        <w:t>a body conducting an inspection under section</w:t>
      </w:r>
      <w:r w:rsidR="00244D11" w:rsidRPr="00571B0B">
        <w:rPr>
          <w:rFonts w:ascii="Arial" w:hAnsi="Arial" w:cs="Arial"/>
        </w:rPr>
        <w:t xml:space="preserve"> </w:t>
      </w:r>
      <w:r w:rsidR="00582276" w:rsidRPr="00571B0B">
        <w:rPr>
          <w:rFonts w:ascii="Arial" w:hAnsi="Arial" w:cs="Arial"/>
        </w:rPr>
        <w:t>108 or 109 of the Education and Skills Act 2008</w:t>
      </w:r>
      <w:r w:rsidRPr="00571B0B">
        <w:rPr>
          <w:rFonts w:ascii="Arial" w:hAnsi="Arial" w:cs="Arial"/>
        </w:rPr>
        <w:t>.  In accordance with data protection principles, details of individual complaints will normally be destroyed following each school inspection.  In exceptional circumstances some details will be retained for a further period as necessary.</w:t>
      </w:r>
    </w:p>
    <w:p w14:paraId="6FE9A1E9" w14:textId="77777777" w:rsidR="000446D6" w:rsidRPr="00571B0B" w:rsidRDefault="000446D6" w:rsidP="000446D6">
      <w:pPr>
        <w:pStyle w:val="Level2Number"/>
        <w:rPr>
          <w:rFonts w:ascii="Arial" w:hAnsi="Arial" w:cs="Arial"/>
        </w:rPr>
      </w:pPr>
      <w:r w:rsidRPr="00571B0B">
        <w:rPr>
          <w:rFonts w:ascii="Arial" w:hAnsi="Arial" w:cs="Arial"/>
          <w:b/>
        </w:rPr>
        <w:t>If you are unhappy with the school’s response</w:t>
      </w:r>
      <w:r w:rsidR="0072466B" w:rsidRPr="00571B0B">
        <w:rPr>
          <w:rFonts w:ascii="Arial" w:hAnsi="Arial" w:cs="Arial"/>
        </w:rPr>
        <w:t xml:space="preserve">:  </w:t>
      </w:r>
      <w:r w:rsidRPr="00571B0B">
        <w:rPr>
          <w:rFonts w:ascii="Arial" w:hAnsi="Arial" w:cs="Arial"/>
          <w:szCs w:val="22"/>
        </w:rPr>
        <w:t xml:space="preserve">you can raise concerns by writing to </w:t>
      </w:r>
      <w:r w:rsidRPr="00571B0B">
        <w:rPr>
          <w:rStyle w:val="Strong"/>
          <w:rFonts w:ascii="Arial" w:hAnsi="Arial" w:cs="Arial"/>
          <w:b w:val="0"/>
          <w:szCs w:val="22"/>
        </w:rPr>
        <w:t>ISI, CAP House, 9-12 Long Lane, London EC1A 9HA</w:t>
      </w:r>
      <w:r w:rsidRPr="00571B0B">
        <w:rPr>
          <w:rFonts w:ascii="Arial" w:hAnsi="Arial" w:cs="Arial"/>
          <w:szCs w:val="22"/>
        </w:rPr>
        <w:t xml:space="preserve">, or to </w:t>
      </w:r>
      <w:hyperlink r:id="rId11" w:history="1">
        <w:r w:rsidRPr="00571B0B">
          <w:rPr>
            <w:rStyle w:val="Hyperlink"/>
            <w:rFonts w:ascii="Arial" w:hAnsi="Arial" w:cs="Arial"/>
            <w:bCs/>
          </w:rPr>
          <w:t>concerns@isi.net</w:t>
        </w:r>
      </w:hyperlink>
      <w:r w:rsidRPr="00571B0B">
        <w:rPr>
          <w:rFonts w:ascii="Arial" w:hAnsi="Arial" w:cs="Arial"/>
          <w:szCs w:val="22"/>
        </w:rPr>
        <w:t xml:space="preserve">. You can also contact the Department for Education </w:t>
      </w:r>
      <w:hyperlink r:id="rId12" w:history="1">
        <w:r w:rsidRPr="00571B0B">
          <w:rPr>
            <w:rStyle w:val="Hyperlink"/>
            <w:rFonts w:ascii="Arial" w:hAnsi="Arial" w:cs="Arial"/>
          </w:rPr>
          <w:t>online</w:t>
        </w:r>
      </w:hyperlink>
      <w:r w:rsidRPr="00571B0B">
        <w:rPr>
          <w:rFonts w:ascii="Arial" w:hAnsi="Arial" w:cs="Arial"/>
          <w:szCs w:val="22"/>
        </w:rPr>
        <w:t xml:space="preserve"> or on </w:t>
      </w:r>
      <w:r w:rsidRPr="00571B0B">
        <w:rPr>
          <w:rStyle w:val="Strong"/>
          <w:rFonts w:ascii="Arial" w:hAnsi="Arial" w:cs="Arial"/>
          <w:b w:val="0"/>
          <w:szCs w:val="22"/>
        </w:rPr>
        <w:t>0370 000 2288</w:t>
      </w:r>
      <w:r w:rsidRPr="00571B0B">
        <w:rPr>
          <w:rFonts w:ascii="Arial" w:hAnsi="Arial" w:cs="Arial"/>
          <w:szCs w:val="22"/>
        </w:rPr>
        <w:t>.</w:t>
      </w:r>
    </w:p>
    <w:p w14:paraId="70F56752" w14:textId="77777777" w:rsidR="009643E0" w:rsidRPr="00571B0B" w:rsidRDefault="006D6962" w:rsidP="008172AC">
      <w:pPr>
        <w:pStyle w:val="Level2Number"/>
        <w:numPr>
          <w:ilvl w:val="0"/>
          <w:numId w:val="0"/>
        </w:numPr>
        <w:ind w:left="709" w:hanging="709"/>
        <w:rPr>
          <w:rFonts w:ascii="Arial" w:hAnsi="Arial" w:cs="Arial"/>
        </w:rPr>
      </w:pPr>
      <w:r w:rsidRPr="00571B0B">
        <w:rPr>
          <w:rFonts w:ascii="Arial" w:hAnsi="Arial" w:cs="Arial"/>
          <w:b/>
          <w:szCs w:val="22"/>
        </w:rPr>
        <w:t>7</w:t>
      </w:r>
      <w:r w:rsidRPr="00571B0B">
        <w:rPr>
          <w:rFonts w:ascii="Arial" w:hAnsi="Arial" w:cs="Arial"/>
        </w:rPr>
        <w:tab/>
        <w:t xml:space="preserve">The number of complaints </w:t>
      </w:r>
      <w:r w:rsidR="00DB3B17" w:rsidRPr="00571B0B">
        <w:rPr>
          <w:rFonts w:ascii="Arial" w:hAnsi="Arial" w:cs="Arial"/>
        </w:rPr>
        <w:t xml:space="preserve">made against Hurtwood House registered under the formal procedure </w:t>
      </w:r>
      <w:r w:rsidRPr="00571B0B">
        <w:rPr>
          <w:rFonts w:ascii="Arial" w:hAnsi="Arial" w:cs="Arial"/>
        </w:rPr>
        <w:t>in the aca</w:t>
      </w:r>
      <w:r w:rsidR="001E343C" w:rsidRPr="00571B0B">
        <w:rPr>
          <w:rFonts w:ascii="Arial" w:hAnsi="Arial" w:cs="Arial"/>
        </w:rPr>
        <w:t>demic year 20</w:t>
      </w:r>
      <w:r w:rsidR="00F10A79" w:rsidRPr="00571B0B">
        <w:rPr>
          <w:rFonts w:ascii="Arial" w:hAnsi="Arial" w:cs="Arial"/>
        </w:rPr>
        <w:t>2</w:t>
      </w:r>
      <w:r w:rsidR="00344012" w:rsidRPr="00571B0B">
        <w:rPr>
          <w:rFonts w:ascii="Arial" w:hAnsi="Arial" w:cs="Arial"/>
        </w:rPr>
        <w:t>5</w:t>
      </w:r>
      <w:r w:rsidR="001E343C" w:rsidRPr="00571B0B">
        <w:rPr>
          <w:rFonts w:ascii="Arial" w:hAnsi="Arial" w:cs="Arial"/>
        </w:rPr>
        <w:t xml:space="preserve"> – 20</w:t>
      </w:r>
      <w:r w:rsidR="001B5BC1" w:rsidRPr="00571B0B">
        <w:rPr>
          <w:rFonts w:ascii="Arial" w:hAnsi="Arial" w:cs="Arial"/>
        </w:rPr>
        <w:t>2</w:t>
      </w:r>
      <w:r w:rsidR="00344012" w:rsidRPr="00571B0B">
        <w:rPr>
          <w:rFonts w:ascii="Arial" w:hAnsi="Arial" w:cs="Arial"/>
        </w:rPr>
        <w:t>6</w:t>
      </w:r>
      <w:r w:rsidR="00F10A79" w:rsidRPr="00571B0B">
        <w:rPr>
          <w:rFonts w:ascii="Arial" w:hAnsi="Arial" w:cs="Arial"/>
        </w:rPr>
        <w:t xml:space="preserve"> </w:t>
      </w:r>
      <w:r w:rsidRPr="00571B0B">
        <w:rPr>
          <w:rFonts w:ascii="Arial" w:hAnsi="Arial" w:cs="Arial"/>
        </w:rPr>
        <w:t>was</w:t>
      </w:r>
      <w:r w:rsidR="00D7275E" w:rsidRPr="00571B0B">
        <w:rPr>
          <w:rFonts w:ascii="Arial" w:hAnsi="Arial" w:cs="Arial"/>
        </w:rPr>
        <w:t xml:space="preserve"> </w:t>
      </w:r>
      <w:r w:rsidR="005A6C92" w:rsidRPr="00571B0B">
        <w:rPr>
          <w:rFonts w:ascii="Arial" w:hAnsi="Arial" w:cs="Arial"/>
        </w:rPr>
        <w:t>1</w:t>
      </w:r>
      <w:r w:rsidR="00C7114E" w:rsidRPr="00571B0B">
        <w:rPr>
          <w:rFonts w:ascii="Arial" w:hAnsi="Arial" w:cs="Arial"/>
        </w:rPr>
        <w:t>.</w:t>
      </w:r>
      <w:r w:rsidR="008172AC" w:rsidRPr="00571B0B">
        <w:rPr>
          <w:rFonts w:ascii="Arial" w:hAnsi="Arial" w:cs="Arial"/>
        </w:rPr>
        <w:t xml:space="preserve"> </w:t>
      </w:r>
    </w:p>
    <w:p w14:paraId="1189A26A" w14:textId="77777777" w:rsidR="008172AC" w:rsidRPr="00571B0B" w:rsidRDefault="008172AC">
      <w:r w:rsidRPr="00571B0B">
        <w:rPr>
          <w:b/>
        </w:rPr>
        <w:br w:type="page"/>
      </w:r>
    </w:p>
    <w:tbl>
      <w:tblPr>
        <w:tblW w:w="0" w:type="auto"/>
        <w:tblInd w:w="144" w:type="dxa"/>
        <w:tblBorders>
          <w:top w:val="single" w:sz="4" w:space="0" w:color="auto"/>
          <w:left w:val="single" w:sz="4" w:space="0" w:color="auto"/>
          <w:bottom w:val="single" w:sz="4" w:space="0" w:color="auto"/>
          <w:right w:val="single" w:sz="4" w:space="0" w:color="auto"/>
          <w:insideV w:val="single" w:sz="4" w:space="0" w:color="auto"/>
        </w:tblBorders>
        <w:tblCellMar>
          <w:top w:w="115" w:type="dxa"/>
          <w:left w:w="115" w:type="dxa"/>
          <w:right w:w="115" w:type="dxa"/>
        </w:tblCellMar>
        <w:tblLook w:val="01E0" w:firstRow="1" w:lastRow="1" w:firstColumn="1" w:lastColumn="1" w:noHBand="0" w:noVBand="0"/>
      </w:tblPr>
      <w:tblGrid>
        <w:gridCol w:w="2874"/>
        <w:gridCol w:w="6225"/>
      </w:tblGrid>
      <w:tr w:rsidR="009643E0" w:rsidRPr="00571B0B" w14:paraId="2FDC9B8B" w14:textId="77777777" w:rsidTr="00C078CD">
        <w:tc>
          <w:tcPr>
            <w:tcW w:w="2874" w:type="dxa"/>
          </w:tcPr>
          <w:p w14:paraId="68286617" w14:textId="77777777" w:rsidR="009643E0" w:rsidRPr="00571B0B" w:rsidRDefault="008172AC" w:rsidP="008172AC">
            <w:pPr>
              <w:pStyle w:val="TableHeading"/>
              <w:rPr>
                <w:rFonts w:cs="Arial"/>
                <w:sz w:val="19"/>
                <w:szCs w:val="19"/>
              </w:rPr>
            </w:pPr>
            <w:r w:rsidRPr="00571B0B">
              <w:rPr>
                <w:rFonts w:cs="Arial"/>
              </w:rPr>
              <w:br w:type="page"/>
              <w:t>A</w:t>
            </w:r>
            <w:r w:rsidR="009643E0" w:rsidRPr="00571B0B">
              <w:rPr>
                <w:rFonts w:cs="Arial"/>
                <w:sz w:val="19"/>
                <w:szCs w:val="19"/>
              </w:rPr>
              <w:t>uthorised by</w:t>
            </w:r>
          </w:p>
        </w:tc>
        <w:tc>
          <w:tcPr>
            <w:tcW w:w="6225" w:type="dxa"/>
          </w:tcPr>
          <w:p w14:paraId="70E17949" w14:textId="77777777" w:rsidR="009643E0" w:rsidRPr="00571B0B" w:rsidRDefault="009643E0" w:rsidP="00452CAE">
            <w:pPr>
              <w:rPr>
                <w:rFonts w:ascii="Arial" w:hAnsi="Arial" w:cs="Arial"/>
                <w:b/>
                <w:sz w:val="19"/>
                <w:szCs w:val="19"/>
              </w:rPr>
            </w:pPr>
            <w:r w:rsidRPr="00571B0B">
              <w:rPr>
                <w:rFonts w:ascii="Arial" w:hAnsi="Arial" w:cs="Arial"/>
                <w:b/>
                <w:sz w:val="19"/>
                <w:szCs w:val="19"/>
              </w:rPr>
              <w:t>resolution of the Partners</w:t>
            </w:r>
          </w:p>
          <w:p w14:paraId="14F6EC2B" w14:textId="77777777" w:rsidR="008172AC" w:rsidRPr="00571B0B" w:rsidRDefault="009643E0" w:rsidP="00452CAE">
            <w:pPr>
              <w:rPr>
                <w:rFonts w:ascii="Arial" w:hAnsi="Arial" w:cs="Arial"/>
                <w:b/>
                <w:sz w:val="19"/>
                <w:szCs w:val="19"/>
              </w:rPr>
            </w:pPr>
            <w:r w:rsidRPr="00571B0B">
              <w:rPr>
                <w:rFonts w:ascii="Arial" w:hAnsi="Arial" w:cs="Arial"/>
                <w:b/>
                <w:sz w:val="19"/>
                <w:szCs w:val="19"/>
              </w:rPr>
              <w:t xml:space="preserve">   </w:t>
            </w:r>
          </w:p>
          <w:p w14:paraId="5FCEF0D5" w14:textId="77777777" w:rsidR="009643E0" w:rsidRPr="00571B0B" w:rsidRDefault="009643E0" w:rsidP="00452CAE">
            <w:pPr>
              <w:rPr>
                <w:rFonts w:ascii="Arial" w:hAnsi="Arial" w:cs="Arial"/>
                <w:b/>
                <w:sz w:val="19"/>
                <w:szCs w:val="19"/>
              </w:rPr>
            </w:pPr>
          </w:p>
          <w:p w14:paraId="20F9F299" w14:textId="77777777" w:rsidR="004F58C2" w:rsidRPr="00571B0B" w:rsidRDefault="004F58C2" w:rsidP="00452CAE">
            <w:pPr>
              <w:rPr>
                <w:rFonts w:ascii="Arial" w:hAnsi="Arial" w:cs="Arial"/>
                <w:b/>
                <w:sz w:val="19"/>
                <w:szCs w:val="19"/>
              </w:rPr>
            </w:pPr>
          </w:p>
        </w:tc>
      </w:tr>
      <w:tr w:rsidR="00EC5B39" w:rsidRPr="00571B0B" w14:paraId="39119781" w14:textId="77777777" w:rsidTr="00C078CD">
        <w:tc>
          <w:tcPr>
            <w:tcW w:w="2874" w:type="dxa"/>
          </w:tcPr>
          <w:p w14:paraId="3D47F3AB" w14:textId="77777777" w:rsidR="00EC5B39" w:rsidRPr="00571B0B" w:rsidRDefault="00EC5B39" w:rsidP="00452CAE">
            <w:pPr>
              <w:pStyle w:val="TableHeading"/>
              <w:rPr>
                <w:rFonts w:cs="Arial"/>
                <w:sz w:val="19"/>
                <w:szCs w:val="19"/>
              </w:rPr>
            </w:pPr>
            <w:r w:rsidRPr="00571B0B">
              <w:rPr>
                <w:rFonts w:cs="Arial"/>
                <w:sz w:val="19"/>
                <w:szCs w:val="19"/>
              </w:rPr>
              <w:t>Date</w:t>
            </w:r>
          </w:p>
        </w:tc>
        <w:tc>
          <w:tcPr>
            <w:tcW w:w="6225" w:type="dxa"/>
          </w:tcPr>
          <w:p w14:paraId="0C5BCE9A" w14:textId="0158755C" w:rsidR="00EC5B39" w:rsidRPr="00571B0B" w:rsidRDefault="00571B0B" w:rsidP="00AC0E66">
            <w:pPr>
              <w:spacing w:after="200" w:line="276" w:lineRule="auto"/>
              <w:jc w:val="both"/>
              <w:rPr>
                <w:rFonts w:ascii="Arial" w:hAnsi="Arial" w:cs="Arial"/>
                <w:sz w:val="19"/>
                <w:szCs w:val="19"/>
              </w:rPr>
            </w:pPr>
            <w:r>
              <w:rPr>
                <w:rFonts w:ascii="Arial" w:hAnsi="Arial" w:cs="Arial"/>
                <w:sz w:val="19"/>
                <w:szCs w:val="19"/>
              </w:rPr>
              <w:t>2</w:t>
            </w:r>
            <w:r w:rsidRPr="00571B0B">
              <w:rPr>
                <w:rFonts w:ascii="Arial" w:hAnsi="Arial" w:cs="Arial"/>
                <w:sz w:val="19"/>
                <w:szCs w:val="19"/>
                <w:vertAlign w:val="superscript"/>
              </w:rPr>
              <w:t>nd</w:t>
            </w:r>
            <w:r>
              <w:rPr>
                <w:rFonts w:ascii="Arial" w:hAnsi="Arial" w:cs="Arial"/>
                <w:sz w:val="19"/>
                <w:szCs w:val="19"/>
              </w:rPr>
              <w:t xml:space="preserve"> June 2026</w:t>
            </w:r>
          </w:p>
        </w:tc>
      </w:tr>
    </w:tbl>
    <w:p w14:paraId="72EDF41F" w14:textId="77777777" w:rsidR="00AF3304" w:rsidRPr="00571B0B" w:rsidRDefault="00AF3304" w:rsidP="00AF3304">
      <w:pPr>
        <w:rPr>
          <w:rFonts w:ascii="Arial" w:hAnsi="Arial"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CellMar>
          <w:top w:w="115" w:type="dxa"/>
          <w:left w:w="72" w:type="dxa"/>
          <w:right w:w="72" w:type="dxa"/>
        </w:tblCellMar>
        <w:tblLook w:val="01E0" w:firstRow="1" w:lastRow="1" w:firstColumn="1" w:lastColumn="1" w:noHBand="0" w:noVBand="0"/>
      </w:tblPr>
      <w:tblGrid>
        <w:gridCol w:w="2977"/>
        <w:gridCol w:w="6122"/>
      </w:tblGrid>
      <w:tr w:rsidR="00936385" w:rsidRPr="00571B0B" w14:paraId="45EF9176" w14:textId="77777777" w:rsidTr="008172AC">
        <w:trPr>
          <w:trHeight w:val="239"/>
        </w:trPr>
        <w:tc>
          <w:tcPr>
            <w:tcW w:w="2977" w:type="dxa"/>
          </w:tcPr>
          <w:p w14:paraId="2DBB354F" w14:textId="77777777" w:rsidR="00936385" w:rsidRPr="00571B0B" w:rsidRDefault="00936385" w:rsidP="003B36F5">
            <w:pPr>
              <w:pStyle w:val="TableHeading"/>
              <w:overflowPunct w:val="0"/>
              <w:autoSpaceDE w:val="0"/>
              <w:autoSpaceDN w:val="0"/>
              <w:adjustRightInd w:val="0"/>
              <w:jc w:val="both"/>
              <w:textAlignment w:val="baseline"/>
              <w:rPr>
                <w:rFonts w:cs="Arial"/>
                <w:sz w:val="19"/>
                <w:szCs w:val="19"/>
              </w:rPr>
            </w:pPr>
            <w:r w:rsidRPr="00571B0B">
              <w:rPr>
                <w:rFonts w:cs="Arial"/>
                <w:sz w:val="19"/>
                <w:szCs w:val="19"/>
              </w:rPr>
              <w:t>Effective date of the policy</w:t>
            </w:r>
          </w:p>
        </w:tc>
        <w:tc>
          <w:tcPr>
            <w:tcW w:w="6122" w:type="dxa"/>
          </w:tcPr>
          <w:p w14:paraId="01F8EED8" w14:textId="77777777" w:rsidR="00936385" w:rsidRPr="00571B0B" w:rsidRDefault="005A6C92" w:rsidP="008172AC">
            <w:pPr>
              <w:overflowPunct w:val="0"/>
              <w:autoSpaceDE w:val="0"/>
              <w:autoSpaceDN w:val="0"/>
              <w:adjustRightInd w:val="0"/>
              <w:jc w:val="both"/>
              <w:textAlignment w:val="baseline"/>
              <w:rPr>
                <w:rFonts w:ascii="Arial" w:hAnsi="Arial" w:cs="Arial"/>
                <w:sz w:val="19"/>
                <w:szCs w:val="19"/>
              </w:rPr>
            </w:pPr>
            <w:r w:rsidRPr="00571B0B">
              <w:rPr>
                <w:rFonts w:ascii="Arial" w:hAnsi="Arial" w:cs="Arial"/>
                <w:sz w:val="19"/>
                <w:szCs w:val="19"/>
              </w:rPr>
              <w:t>Immediate effect</w:t>
            </w:r>
          </w:p>
        </w:tc>
      </w:tr>
      <w:tr w:rsidR="00AF3304" w:rsidRPr="00571B0B" w14:paraId="48107DB7" w14:textId="77777777" w:rsidTr="008172AC">
        <w:trPr>
          <w:trHeight w:val="952"/>
        </w:trPr>
        <w:tc>
          <w:tcPr>
            <w:tcW w:w="2977" w:type="dxa"/>
          </w:tcPr>
          <w:p w14:paraId="12AC302B" w14:textId="77777777" w:rsidR="00AF3304" w:rsidRPr="00571B0B" w:rsidRDefault="00AF3304" w:rsidP="00260C2C">
            <w:pPr>
              <w:pStyle w:val="TableHeading"/>
              <w:rPr>
                <w:rFonts w:cs="Arial"/>
                <w:sz w:val="19"/>
                <w:szCs w:val="19"/>
              </w:rPr>
            </w:pPr>
            <w:r w:rsidRPr="00571B0B">
              <w:rPr>
                <w:rFonts w:cs="Arial"/>
                <w:sz w:val="19"/>
                <w:szCs w:val="19"/>
              </w:rPr>
              <w:t>Circulation</w:t>
            </w:r>
          </w:p>
        </w:tc>
        <w:tc>
          <w:tcPr>
            <w:tcW w:w="6122" w:type="dxa"/>
          </w:tcPr>
          <w:p w14:paraId="72C092FF" w14:textId="77777777" w:rsidR="00AF3304" w:rsidRPr="00571B0B" w:rsidRDefault="00357C9E" w:rsidP="00260C2C">
            <w:pPr>
              <w:rPr>
                <w:rFonts w:ascii="Arial" w:hAnsi="Arial" w:cs="Arial"/>
                <w:sz w:val="19"/>
                <w:szCs w:val="19"/>
              </w:rPr>
            </w:pPr>
            <w:r w:rsidRPr="00571B0B">
              <w:rPr>
                <w:rFonts w:ascii="Arial" w:hAnsi="Arial" w:cs="Arial"/>
                <w:sz w:val="19"/>
                <w:szCs w:val="19"/>
              </w:rPr>
              <w:t xml:space="preserve">Partners / </w:t>
            </w:r>
            <w:r w:rsidR="00AF3304" w:rsidRPr="00571B0B">
              <w:rPr>
                <w:rFonts w:ascii="Arial" w:hAnsi="Arial" w:cs="Arial"/>
                <w:sz w:val="19"/>
                <w:szCs w:val="19"/>
              </w:rPr>
              <w:t xml:space="preserve">all staff / parents / </w:t>
            </w:r>
            <w:r w:rsidR="00266B4D" w:rsidRPr="00571B0B">
              <w:rPr>
                <w:rFonts w:ascii="Arial" w:hAnsi="Arial" w:cs="Arial"/>
                <w:sz w:val="19"/>
                <w:szCs w:val="19"/>
              </w:rPr>
              <w:t>student</w:t>
            </w:r>
            <w:r w:rsidR="00AF3304" w:rsidRPr="00571B0B">
              <w:rPr>
                <w:rFonts w:ascii="Arial" w:hAnsi="Arial" w:cs="Arial"/>
                <w:sz w:val="19"/>
                <w:szCs w:val="19"/>
              </w:rPr>
              <w:t>s on request</w:t>
            </w:r>
          </w:p>
          <w:p w14:paraId="60D43560" w14:textId="77777777" w:rsidR="00357C9E" w:rsidRPr="00571B0B" w:rsidRDefault="00357C9E" w:rsidP="00260C2C">
            <w:pPr>
              <w:rPr>
                <w:rFonts w:ascii="Arial" w:hAnsi="Arial" w:cs="Arial"/>
                <w:sz w:val="19"/>
                <w:szCs w:val="19"/>
              </w:rPr>
            </w:pPr>
            <w:r w:rsidRPr="00571B0B">
              <w:rPr>
                <w:rFonts w:ascii="Arial" w:hAnsi="Arial" w:cs="Arial"/>
                <w:sz w:val="19"/>
                <w:szCs w:val="19"/>
              </w:rPr>
              <w:t>Published on the School's website</w:t>
            </w:r>
            <w:r w:rsidR="0063010D" w:rsidRPr="00571B0B">
              <w:rPr>
                <w:rFonts w:ascii="Arial" w:hAnsi="Arial" w:cs="Arial"/>
                <w:sz w:val="19"/>
                <w:szCs w:val="19"/>
              </w:rPr>
              <w:t xml:space="preserve"> and in the Student and Parent Handbook</w:t>
            </w:r>
          </w:p>
        </w:tc>
      </w:tr>
      <w:tr w:rsidR="00AF3304" w:rsidRPr="008172AC" w14:paraId="528BA82C" w14:textId="77777777" w:rsidTr="00936385">
        <w:tc>
          <w:tcPr>
            <w:tcW w:w="2977" w:type="dxa"/>
          </w:tcPr>
          <w:p w14:paraId="3BB3A727" w14:textId="77777777" w:rsidR="00AF3304" w:rsidRPr="00571B0B" w:rsidRDefault="00AF3304" w:rsidP="00260C2C">
            <w:pPr>
              <w:pStyle w:val="TableHeading"/>
              <w:rPr>
                <w:rFonts w:cs="Arial"/>
                <w:sz w:val="19"/>
                <w:szCs w:val="19"/>
              </w:rPr>
            </w:pPr>
            <w:r w:rsidRPr="00571B0B">
              <w:rPr>
                <w:rFonts w:cs="Arial"/>
                <w:sz w:val="19"/>
                <w:szCs w:val="19"/>
              </w:rPr>
              <w:t>Status</w:t>
            </w:r>
          </w:p>
        </w:tc>
        <w:tc>
          <w:tcPr>
            <w:tcW w:w="6122" w:type="dxa"/>
          </w:tcPr>
          <w:p w14:paraId="76205C8E" w14:textId="77777777" w:rsidR="00AF3304" w:rsidRPr="008172AC" w:rsidRDefault="00582276" w:rsidP="00582276">
            <w:pPr>
              <w:rPr>
                <w:rFonts w:ascii="Arial" w:hAnsi="Arial" w:cs="Arial"/>
                <w:sz w:val="19"/>
                <w:szCs w:val="19"/>
              </w:rPr>
            </w:pPr>
            <w:r w:rsidRPr="00571B0B">
              <w:rPr>
                <w:rFonts w:ascii="Arial" w:hAnsi="Arial" w:cs="Arial"/>
                <w:sz w:val="19"/>
                <w:szCs w:val="19"/>
              </w:rPr>
              <w:t>Complies with Part</w:t>
            </w:r>
            <w:r w:rsidR="001D04F6" w:rsidRPr="00571B0B">
              <w:rPr>
                <w:rFonts w:ascii="Arial" w:hAnsi="Arial" w:cs="Arial"/>
                <w:sz w:val="19"/>
                <w:szCs w:val="19"/>
              </w:rPr>
              <w:t xml:space="preserve"> 7 of the Education (Independent Schools Standards) (England) Regulations </w:t>
            </w:r>
            <w:r w:rsidRPr="00571B0B">
              <w:rPr>
                <w:rFonts w:ascii="Arial" w:hAnsi="Arial" w:cs="Arial"/>
                <w:sz w:val="19"/>
                <w:szCs w:val="19"/>
              </w:rPr>
              <w:t xml:space="preserve">2014 </w:t>
            </w:r>
            <w:r w:rsidR="00357C9E" w:rsidRPr="00571B0B">
              <w:rPr>
                <w:rFonts w:ascii="Arial" w:hAnsi="Arial" w:cs="Arial"/>
                <w:sz w:val="19"/>
                <w:szCs w:val="19"/>
              </w:rPr>
              <w:t>and the National Minimum Standards for Boarding Schools</w:t>
            </w:r>
            <w:r w:rsidR="008C596A" w:rsidRPr="00571B0B">
              <w:rPr>
                <w:rFonts w:ascii="Arial" w:hAnsi="Arial" w:cs="Arial"/>
                <w:sz w:val="19"/>
                <w:szCs w:val="19"/>
              </w:rPr>
              <w:t xml:space="preserve"> </w:t>
            </w:r>
            <w:r w:rsidR="00344012" w:rsidRPr="00571B0B">
              <w:rPr>
                <w:rFonts w:ascii="Arial" w:hAnsi="Arial" w:cs="Arial"/>
                <w:sz w:val="19"/>
                <w:szCs w:val="19"/>
              </w:rPr>
              <w:t>2026</w:t>
            </w:r>
          </w:p>
        </w:tc>
      </w:tr>
    </w:tbl>
    <w:p w14:paraId="52BF9219" w14:textId="77777777" w:rsidR="00AF3304" w:rsidRPr="008172AC" w:rsidRDefault="00AF3304" w:rsidP="001E343C">
      <w:pPr>
        <w:rPr>
          <w:rFonts w:ascii="Arial" w:hAnsi="Arial" w:cs="Arial"/>
        </w:rPr>
      </w:pPr>
    </w:p>
    <w:sectPr w:rsidR="00AF3304" w:rsidRPr="008172AC" w:rsidSect="00D46E86">
      <w:headerReference w:type="even" r:id="rId13"/>
      <w:headerReference w:type="default" r:id="rId14"/>
      <w:footerReference w:type="default" r:id="rId15"/>
      <w:headerReference w:type="first" r:id="rId16"/>
      <w:pgSz w:w="11907" w:h="16840" w:code="9"/>
      <w:pgMar w:top="512" w:right="1017" w:bottom="719" w:left="1100" w:header="720" w:footer="720" w:gutter="0"/>
      <w:paperSrc w:first="1257" w:other="125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9CC7" w14:textId="77777777" w:rsidR="0092228B" w:rsidRDefault="0092228B">
      <w:r>
        <w:separator/>
      </w:r>
    </w:p>
    <w:p w14:paraId="6A4171E8" w14:textId="77777777" w:rsidR="0092228B" w:rsidRDefault="0092228B"/>
    <w:p w14:paraId="6BBBB59C" w14:textId="77777777" w:rsidR="0092228B" w:rsidRDefault="0092228B"/>
  </w:endnote>
  <w:endnote w:type="continuationSeparator" w:id="0">
    <w:p w14:paraId="0F26B40F" w14:textId="77777777" w:rsidR="0092228B" w:rsidRDefault="0092228B">
      <w:r>
        <w:continuationSeparator/>
      </w:r>
    </w:p>
    <w:p w14:paraId="5AD66755" w14:textId="77777777" w:rsidR="0092228B" w:rsidRDefault="0092228B"/>
    <w:p w14:paraId="6E471772" w14:textId="77777777" w:rsidR="0092228B" w:rsidRDefault="00922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C1D" w14:textId="77777777" w:rsidR="00910CBA" w:rsidRDefault="00910CBA">
    <w:pPr>
      <w:tabs>
        <w:tab w:val="right" w:pos="8881"/>
      </w:tabs>
      <w:suppressAutoHyphens/>
      <w:jc w:val="both"/>
      <w:rPr>
        <w:spacing w:val="-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2A9" w14:textId="77777777" w:rsidR="0063010D" w:rsidRPr="008172AC" w:rsidRDefault="008172AC" w:rsidP="008172AC">
    <w:pPr>
      <w:pStyle w:val="Header"/>
      <w:tabs>
        <w:tab w:val="left" w:pos="4536"/>
        <w:tab w:val="right" w:pos="9639"/>
      </w:tabs>
      <w:rPr>
        <w:sz w:val="18"/>
        <w:szCs w:val="18"/>
      </w:rPr>
    </w:pPr>
    <w:r w:rsidRPr="008172AC">
      <w:rPr>
        <w:sz w:val="18"/>
        <w:szCs w:val="18"/>
      </w:rPr>
      <w:t>Hurtwood House</w:t>
    </w:r>
    <w:r w:rsidRPr="008172AC">
      <w:rPr>
        <w:sz w:val="18"/>
        <w:szCs w:val="18"/>
      </w:rPr>
      <w:tab/>
    </w:r>
    <w:r w:rsidR="0065758C">
      <w:rPr>
        <w:sz w:val="18"/>
        <w:szCs w:val="18"/>
      </w:rPr>
      <w:t>p</w:t>
    </w:r>
    <w:r w:rsidRPr="008172AC">
      <w:rPr>
        <w:sz w:val="18"/>
        <w:szCs w:val="18"/>
      </w:rPr>
      <w:fldChar w:fldCharType="begin"/>
    </w:r>
    <w:r w:rsidRPr="008172AC">
      <w:rPr>
        <w:sz w:val="18"/>
        <w:szCs w:val="18"/>
      </w:rPr>
      <w:instrText xml:space="preserve"> PAGE   \* MERGEFORMAT </w:instrText>
    </w:r>
    <w:r w:rsidRPr="008172AC">
      <w:rPr>
        <w:sz w:val="18"/>
        <w:szCs w:val="18"/>
      </w:rPr>
      <w:fldChar w:fldCharType="separate"/>
    </w:r>
    <w:r w:rsidR="00AC0E66">
      <w:rPr>
        <w:noProof/>
        <w:sz w:val="18"/>
        <w:szCs w:val="18"/>
      </w:rPr>
      <w:t>7</w:t>
    </w:r>
    <w:r w:rsidRPr="008172AC">
      <w:rPr>
        <w:noProof/>
        <w:sz w:val="18"/>
        <w:szCs w:val="18"/>
      </w:rPr>
      <w:fldChar w:fldCharType="end"/>
    </w:r>
    <w:r w:rsidRPr="008172AC">
      <w:rPr>
        <w:noProof/>
        <w:sz w:val="18"/>
        <w:szCs w:val="18"/>
      </w:rPr>
      <w:tab/>
    </w:r>
    <w:r w:rsidRPr="008172AC">
      <w:rPr>
        <w:sz w:val="18"/>
        <w:szCs w:val="18"/>
      </w:rPr>
      <w:t>Complaints</w:t>
    </w:r>
    <w:r w:rsidR="0063010D" w:rsidRPr="008172AC">
      <w:rPr>
        <w:rFonts w:cs="Arial"/>
        <w:sz w:val="18"/>
        <w:szCs w:val="18"/>
      </w:rPr>
      <w:fldChar w:fldCharType="begin"/>
    </w:r>
    <w:r w:rsidR="0063010D" w:rsidRPr="008172AC">
      <w:rPr>
        <w:rFonts w:cs="Arial"/>
        <w:sz w:val="18"/>
        <w:szCs w:val="18"/>
      </w:rPr>
      <w:instrText xml:space="preserve">                                     </w:instrText>
    </w:r>
    <w:r w:rsidR="0063010D" w:rsidRPr="008172AC">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98AD" w14:textId="77777777" w:rsidR="0092228B" w:rsidRDefault="0092228B">
      <w:r>
        <w:separator/>
      </w:r>
    </w:p>
  </w:footnote>
  <w:footnote w:type="continuationSeparator" w:id="0">
    <w:p w14:paraId="5A343463" w14:textId="77777777" w:rsidR="0092228B" w:rsidRDefault="0092228B">
      <w:r>
        <w:continuationSeparator/>
      </w:r>
    </w:p>
    <w:p w14:paraId="1FCA9B86" w14:textId="77777777" w:rsidR="0092228B" w:rsidRDefault="0092228B"/>
    <w:p w14:paraId="3ABD35A7" w14:textId="77777777" w:rsidR="0092228B" w:rsidRDefault="00922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C469" w14:textId="77777777" w:rsidR="0063010D" w:rsidRDefault="0063010D"/>
  <w:p w14:paraId="5174DC1E" w14:textId="77777777" w:rsidR="0063010D" w:rsidRDefault="006301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4946" w14:textId="77777777" w:rsidR="009643E0" w:rsidRDefault="009643E0" w:rsidP="009643E0">
    <w:pPr>
      <w:pStyle w:val="Header"/>
    </w:pPr>
  </w:p>
  <w:p w14:paraId="1419DE98" w14:textId="77777777" w:rsidR="009643E0" w:rsidRDefault="009643E0" w:rsidP="00964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FA78" w14:textId="77777777" w:rsidR="0063010D" w:rsidRDefault="0063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7E0F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8A64C0E0"/>
    <w:name w:val="Office Level Numbering"/>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2F5040C4"/>
    <w:multiLevelType w:val="multilevel"/>
    <w:tmpl w:val="F20A2D5A"/>
    <w:name w:val="List_Bullet"/>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15:restartNumberingAfterBreak="0">
    <w:nsid w:val="35040CEC"/>
    <w:multiLevelType w:val="multilevel"/>
    <w:tmpl w:val="5504E77C"/>
    <w:name w:val="Independent_List"/>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288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5" w15:restartNumberingAfterBreak="0">
    <w:nsid w:val="38B3631D"/>
    <w:multiLevelType w:val="hybridMultilevel"/>
    <w:tmpl w:val="3CB2E9F2"/>
    <w:name w:val="Schedules"/>
    <w:lvl w:ilvl="0" w:tplc="FFFFFFFF">
      <w:start w:val="1"/>
      <w:numFmt w:val="decimal"/>
      <w:pStyle w:val="Appendix"/>
      <w:lvlText w:val="Appendix %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2474DF7"/>
    <w:multiLevelType w:val="multilevel"/>
    <w:tmpl w:val="8CF631A0"/>
    <w:name w:val="Appendix"/>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FB644B4"/>
    <w:multiLevelType w:val="multilevel"/>
    <w:tmpl w:val="3390AB6E"/>
    <w:name w:val="Parties"/>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8" w15:restartNumberingAfterBreak="0">
    <w:nsid w:val="53DB2EF4"/>
    <w:multiLevelType w:val="multilevel"/>
    <w:tmpl w:val="0809001D"/>
    <w:name w:va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E047A24"/>
    <w:multiLevelType w:val="multilevel"/>
    <w:tmpl w:val="DD628E92"/>
    <w:name w:val="Independent_List2"/>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rPr>
        <w:rFonts w:ascii="Arial" w:hAnsi="Arial" w:cs="Arial" w:hint="default"/>
        <w:b w:val="0"/>
        <w:i w:val="0"/>
        <w:caps w:val="0"/>
        <w:color w:val="auto"/>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66966731"/>
    <w:multiLevelType w:val="multilevel"/>
    <w:tmpl w:val="E65272BE"/>
    <w:name w:val="Numbering"/>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7B943FBB"/>
    <w:multiLevelType w:val="multilevel"/>
    <w:tmpl w:val="F29CE7CA"/>
    <w:name w:val="Background"/>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2" w15:restartNumberingAfterBreak="0">
    <w:nsid w:val="7F2E5DEF"/>
    <w:multiLevelType w:val="multilevel"/>
    <w:tmpl w:val="0809001D"/>
    <w:name w:val="Definini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6554893">
    <w:abstractNumId w:val="10"/>
  </w:num>
  <w:num w:numId="2" w16cid:durableId="864906205">
    <w:abstractNumId w:val="5"/>
  </w:num>
  <w:num w:numId="3" w16cid:durableId="1108961511">
    <w:abstractNumId w:val="2"/>
  </w:num>
  <w:num w:numId="4" w16cid:durableId="1182814012">
    <w:abstractNumId w:val="6"/>
  </w:num>
  <w:num w:numId="5" w16cid:durableId="1726567513">
    <w:abstractNumId w:val="11"/>
  </w:num>
  <w:num w:numId="6" w16cid:durableId="873076101">
    <w:abstractNumId w:val="7"/>
  </w:num>
  <w:num w:numId="7" w16cid:durableId="1351449423">
    <w:abstractNumId w:val="9"/>
  </w:num>
  <w:num w:numId="8" w16cid:durableId="1204176789">
    <w:abstractNumId w:val="3"/>
  </w:num>
  <w:num w:numId="9" w16cid:durableId="1866091013">
    <w:abstractNumId w:val="4"/>
  </w:num>
  <w:num w:numId="10" w16cid:durableId="185218104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660284">
    <w:abstractNumId w:val="1"/>
  </w:num>
  <w:num w:numId="12" w16cid:durableId="149954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9547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4910920">
    <w:abstractNumId w:val="1"/>
  </w:num>
  <w:num w:numId="15" w16cid:durableId="1986471683">
    <w:abstractNumId w:val="1"/>
  </w:num>
  <w:num w:numId="16" w16cid:durableId="1773819128">
    <w:abstractNumId w:val="1"/>
  </w:num>
  <w:num w:numId="17" w16cid:durableId="2052723754">
    <w:abstractNumId w:val="1"/>
  </w:num>
  <w:num w:numId="18" w16cid:durableId="1412123399">
    <w:abstractNumId w:val="1"/>
  </w:num>
  <w:num w:numId="19" w16cid:durableId="38096043">
    <w:abstractNumId w:val="1"/>
  </w:num>
  <w:num w:numId="20" w16cid:durableId="1926766072">
    <w:abstractNumId w:val="1"/>
  </w:num>
  <w:num w:numId="21" w16cid:durableId="2033148524">
    <w:abstractNumId w:val="1"/>
  </w:num>
  <w:num w:numId="22" w16cid:durableId="267851717">
    <w:abstractNumId w:val="1"/>
  </w:num>
  <w:num w:numId="23" w16cid:durableId="418018827">
    <w:abstractNumId w:val="1"/>
  </w:num>
  <w:num w:numId="24" w16cid:durableId="1221555061">
    <w:abstractNumId w:val="1"/>
  </w:num>
  <w:num w:numId="25" w16cid:durableId="318004835">
    <w:abstractNumId w:val="1"/>
  </w:num>
  <w:num w:numId="26" w16cid:durableId="1456872835">
    <w:abstractNumId w:val="1"/>
  </w:num>
  <w:num w:numId="27" w16cid:durableId="1583099404">
    <w:abstractNumId w:val="1"/>
  </w:num>
  <w:num w:numId="28" w16cid:durableId="132285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513185">
    <w:abstractNumId w:val="1"/>
  </w:num>
  <w:num w:numId="30" w16cid:durableId="351761864">
    <w:abstractNumId w:val="8"/>
  </w:num>
  <w:num w:numId="31" w16cid:durableId="1067073461">
    <w:abstractNumId w:val="1"/>
  </w:num>
  <w:num w:numId="32" w16cid:durableId="999849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21109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D76"/>
    <w:rsid w:val="0000509F"/>
    <w:rsid w:val="0001544D"/>
    <w:rsid w:val="000159CC"/>
    <w:rsid w:val="00017AA9"/>
    <w:rsid w:val="00022623"/>
    <w:rsid w:val="00022848"/>
    <w:rsid w:val="0002369A"/>
    <w:rsid w:val="000260C0"/>
    <w:rsid w:val="00034936"/>
    <w:rsid w:val="000405C1"/>
    <w:rsid w:val="00041BDF"/>
    <w:rsid w:val="000446D6"/>
    <w:rsid w:val="000516AA"/>
    <w:rsid w:val="000522B9"/>
    <w:rsid w:val="0005779B"/>
    <w:rsid w:val="00062736"/>
    <w:rsid w:val="000641E9"/>
    <w:rsid w:val="00065355"/>
    <w:rsid w:val="000714E6"/>
    <w:rsid w:val="000840ED"/>
    <w:rsid w:val="00092403"/>
    <w:rsid w:val="00092843"/>
    <w:rsid w:val="00095AFE"/>
    <w:rsid w:val="000A05B9"/>
    <w:rsid w:val="000A1A17"/>
    <w:rsid w:val="000A3BB2"/>
    <w:rsid w:val="000A7C11"/>
    <w:rsid w:val="000B0DB3"/>
    <w:rsid w:val="000C0137"/>
    <w:rsid w:val="000C3B35"/>
    <w:rsid w:val="000C456E"/>
    <w:rsid w:val="000D050B"/>
    <w:rsid w:val="000D4B66"/>
    <w:rsid w:val="000D596A"/>
    <w:rsid w:val="000E00E7"/>
    <w:rsid w:val="000E054D"/>
    <w:rsid w:val="000E1008"/>
    <w:rsid w:val="000E300A"/>
    <w:rsid w:val="000E5519"/>
    <w:rsid w:val="000E6306"/>
    <w:rsid w:val="000F12BD"/>
    <w:rsid w:val="000F1C85"/>
    <w:rsid w:val="000F2725"/>
    <w:rsid w:val="000F2757"/>
    <w:rsid w:val="000F560D"/>
    <w:rsid w:val="00104138"/>
    <w:rsid w:val="00105F8F"/>
    <w:rsid w:val="00110813"/>
    <w:rsid w:val="00111261"/>
    <w:rsid w:val="00113184"/>
    <w:rsid w:val="00117823"/>
    <w:rsid w:val="001200B8"/>
    <w:rsid w:val="001205C9"/>
    <w:rsid w:val="001258AF"/>
    <w:rsid w:val="00131090"/>
    <w:rsid w:val="0013118C"/>
    <w:rsid w:val="0014022C"/>
    <w:rsid w:val="00140B47"/>
    <w:rsid w:val="00141300"/>
    <w:rsid w:val="00153C03"/>
    <w:rsid w:val="00161698"/>
    <w:rsid w:val="00162E9A"/>
    <w:rsid w:val="00164170"/>
    <w:rsid w:val="001708D2"/>
    <w:rsid w:val="00171AB9"/>
    <w:rsid w:val="00176238"/>
    <w:rsid w:val="001772C8"/>
    <w:rsid w:val="00185E15"/>
    <w:rsid w:val="001869FD"/>
    <w:rsid w:val="00191814"/>
    <w:rsid w:val="00194A7B"/>
    <w:rsid w:val="00196167"/>
    <w:rsid w:val="001A14C0"/>
    <w:rsid w:val="001A24FE"/>
    <w:rsid w:val="001A5393"/>
    <w:rsid w:val="001A68AD"/>
    <w:rsid w:val="001A75AB"/>
    <w:rsid w:val="001B4633"/>
    <w:rsid w:val="001B5BC1"/>
    <w:rsid w:val="001C2073"/>
    <w:rsid w:val="001C3095"/>
    <w:rsid w:val="001C5713"/>
    <w:rsid w:val="001C75AE"/>
    <w:rsid w:val="001D04F6"/>
    <w:rsid w:val="001D0CC3"/>
    <w:rsid w:val="001D1270"/>
    <w:rsid w:val="001D2306"/>
    <w:rsid w:val="001D2DF1"/>
    <w:rsid w:val="001D5ACD"/>
    <w:rsid w:val="001E09D7"/>
    <w:rsid w:val="001E343C"/>
    <w:rsid w:val="001E6D49"/>
    <w:rsid w:val="001F2467"/>
    <w:rsid w:val="001F6836"/>
    <w:rsid w:val="00200B12"/>
    <w:rsid w:val="002014BD"/>
    <w:rsid w:val="0020262F"/>
    <w:rsid w:val="00205186"/>
    <w:rsid w:val="00206742"/>
    <w:rsid w:val="00213F09"/>
    <w:rsid w:val="002155BE"/>
    <w:rsid w:val="00231367"/>
    <w:rsid w:val="0023160A"/>
    <w:rsid w:val="00234439"/>
    <w:rsid w:val="00244D11"/>
    <w:rsid w:val="00260C2C"/>
    <w:rsid w:val="002614BA"/>
    <w:rsid w:val="00261BFA"/>
    <w:rsid w:val="002644BD"/>
    <w:rsid w:val="00266B4D"/>
    <w:rsid w:val="00267D22"/>
    <w:rsid w:val="002714C1"/>
    <w:rsid w:val="00272D6D"/>
    <w:rsid w:val="00274A67"/>
    <w:rsid w:val="0028762E"/>
    <w:rsid w:val="00287E67"/>
    <w:rsid w:val="00291B30"/>
    <w:rsid w:val="00293097"/>
    <w:rsid w:val="00293E93"/>
    <w:rsid w:val="002A182A"/>
    <w:rsid w:val="002A7A79"/>
    <w:rsid w:val="002B1978"/>
    <w:rsid w:val="002C04BB"/>
    <w:rsid w:val="002C0F6A"/>
    <w:rsid w:val="002C169D"/>
    <w:rsid w:val="002C79C4"/>
    <w:rsid w:val="002D1EA6"/>
    <w:rsid w:val="002D6834"/>
    <w:rsid w:val="002E253B"/>
    <w:rsid w:val="002E57BC"/>
    <w:rsid w:val="002F2D7B"/>
    <w:rsid w:val="002F5DE0"/>
    <w:rsid w:val="002F75F9"/>
    <w:rsid w:val="0030150B"/>
    <w:rsid w:val="00301E91"/>
    <w:rsid w:val="00307E1D"/>
    <w:rsid w:val="003205A1"/>
    <w:rsid w:val="00321209"/>
    <w:rsid w:val="003244D4"/>
    <w:rsid w:val="00325CAF"/>
    <w:rsid w:val="00326C04"/>
    <w:rsid w:val="00327437"/>
    <w:rsid w:val="00330BE4"/>
    <w:rsid w:val="00334FDF"/>
    <w:rsid w:val="0033537C"/>
    <w:rsid w:val="00336888"/>
    <w:rsid w:val="00336C0E"/>
    <w:rsid w:val="003401BA"/>
    <w:rsid w:val="00341B65"/>
    <w:rsid w:val="0034240A"/>
    <w:rsid w:val="00344012"/>
    <w:rsid w:val="003521F5"/>
    <w:rsid w:val="00354734"/>
    <w:rsid w:val="00357C9E"/>
    <w:rsid w:val="003660A9"/>
    <w:rsid w:val="00380773"/>
    <w:rsid w:val="00381E31"/>
    <w:rsid w:val="003822FB"/>
    <w:rsid w:val="00385707"/>
    <w:rsid w:val="00385EAB"/>
    <w:rsid w:val="0038660A"/>
    <w:rsid w:val="00394DA5"/>
    <w:rsid w:val="00395A56"/>
    <w:rsid w:val="003977D5"/>
    <w:rsid w:val="003A24A1"/>
    <w:rsid w:val="003B1B1F"/>
    <w:rsid w:val="003B36F5"/>
    <w:rsid w:val="003E1AA9"/>
    <w:rsid w:val="003E40C3"/>
    <w:rsid w:val="003E6B08"/>
    <w:rsid w:val="003E76C7"/>
    <w:rsid w:val="003E7AC4"/>
    <w:rsid w:val="003F198C"/>
    <w:rsid w:val="004047CD"/>
    <w:rsid w:val="00404D6A"/>
    <w:rsid w:val="00414733"/>
    <w:rsid w:val="00415638"/>
    <w:rsid w:val="00416AB1"/>
    <w:rsid w:val="00417453"/>
    <w:rsid w:val="004176B9"/>
    <w:rsid w:val="0042120A"/>
    <w:rsid w:val="00421989"/>
    <w:rsid w:val="00421E62"/>
    <w:rsid w:val="00425B35"/>
    <w:rsid w:val="00431490"/>
    <w:rsid w:val="00433D72"/>
    <w:rsid w:val="00441D76"/>
    <w:rsid w:val="004435EA"/>
    <w:rsid w:val="0044399D"/>
    <w:rsid w:val="00447A86"/>
    <w:rsid w:val="00451585"/>
    <w:rsid w:val="00452CAE"/>
    <w:rsid w:val="0045381D"/>
    <w:rsid w:val="004612AF"/>
    <w:rsid w:val="004620F8"/>
    <w:rsid w:val="0047645E"/>
    <w:rsid w:val="00477663"/>
    <w:rsid w:val="00482707"/>
    <w:rsid w:val="00483B0F"/>
    <w:rsid w:val="00492EBC"/>
    <w:rsid w:val="00495A1B"/>
    <w:rsid w:val="004A05C9"/>
    <w:rsid w:val="004A3E24"/>
    <w:rsid w:val="004A7E2D"/>
    <w:rsid w:val="004B006D"/>
    <w:rsid w:val="004B1044"/>
    <w:rsid w:val="004B30CA"/>
    <w:rsid w:val="004B520D"/>
    <w:rsid w:val="004B5C39"/>
    <w:rsid w:val="004C0705"/>
    <w:rsid w:val="004C16CF"/>
    <w:rsid w:val="004C5696"/>
    <w:rsid w:val="004D1C05"/>
    <w:rsid w:val="004D1C0C"/>
    <w:rsid w:val="004D6D9D"/>
    <w:rsid w:val="004E0755"/>
    <w:rsid w:val="004E2D08"/>
    <w:rsid w:val="004F1AFE"/>
    <w:rsid w:val="004F233A"/>
    <w:rsid w:val="004F58C2"/>
    <w:rsid w:val="00503D6B"/>
    <w:rsid w:val="00503F2D"/>
    <w:rsid w:val="00510C5B"/>
    <w:rsid w:val="005117FF"/>
    <w:rsid w:val="0051290E"/>
    <w:rsid w:val="00512DDF"/>
    <w:rsid w:val="0051537C"/>
    <w:rsid w:val="005205AB"/>
    <w:rsid w:val="00520F9C"/>
    <w:rsid w:val="00524165"/>
    <w:rsid w:val="00525B54"/>
    <w:rsid w:val="00526DDE"/>
    <w:rsid w:val="00542707"/>
    <w:rsid w:val="00546939"/>
    <w:rsid w:val="005470E4"/>
    <w:rsid w:val="00553C5E"/>
    <w:rsid w:val="00554370"/>
    <w:rsid w:val="0055792F"/>
    <w:rsid w:val="00561AE3"/>
    <w:rsid w:val="00562AC2"/>
    <w:rsid w:val="00564278"/>
    <w:rsid w:val="0056444B"/>
    <w:rsid w:val="00566889"/>
    <w:rsid w:val="00566E72"/>
    <w:rsid w:val="005703CA"/>
    <w:rsid w:val="0057092C"/>
    <w:rsid w:val="00571B0B"/>
    <w:rsid w:val="0057280E"/>
    <w:rsid w:val="00572DA7"/>
    <w:rsid w:val="00574810"/>
    <w:rsid w:val="00575764"/>
    <w:rsid w:val="00577016"/>
    <w:rsid w:val="00582276"/>
    <w:rsid w:val="005837A3"/>
    <w:rsid w:val="00586799"/>
    <w:rsid w:val="00591AAD"/>
    <w:rsid w:val="00592445"/>
    <w:rsid w:val="005A01C6"/>
    <w:rsid w:val="005A2919"/>
    <w:rsid w:val="005A32F5"/>
    <w:rsid w:val="005A4975"/>
    <w:rsid w:val="005A545B"/>
    <w:rsid w:val="005A6C92"/>
    <w:rsid w:val="005B59EE"/>
    <w:rsid w:val="005B5B30"/>
    <w:rsid w:val="005B5BD7"/>
    <w:rsid w:val="005B6CC5"/>
    <w:rsid w:val="005B7553"/>
    <w:rsid w:val="005C08A9"/>
    <w:rsid w:val="005C6290"/>
    <w:rsid w:val="005C7089"/>
    <w:rsid w:val="005E0C71"/>
    <w:rsid w:val="005E2048"/>
    <w:rsid w:val="005E364C"/>
    <w:rsid w:val="005F4CAE"/>
    <w:rsid w:val="005F4EA7"/>
    <w:rsid w:val="005F7B99"/>
    <w:rsid w:val="006037D9"/>
    <w:rsid w:val="0061064D"/>
    <w:rsid w:val="00611DF9"/>
    <w:rsid w:val="0061257E"/>
    <w:rsid w:val="00623C7F"/>
    <w:rsid w:val="0063010D"/>
    <w:rsid w:val="00631894"/>
    <w:rsid w:val="006358C2"/>
    <w:rsid w:val="00641440"/>
    <w:rsid w:val="00642B0D"/>
    <w:rsid w:val="00650BA7"/>
    <w:rsid w:val="0065246C"/>
    <w:rsid w:val="0065298C"/>
    <w:rsid w:val="00655E18"/>
    <w:rsid w:val="00656569"/>
    <w:rsid w:val="006571B1"/>
    <w:rsid w:val="0065758C"/>
    <w:rsid w:val="0066194C"/>
    <w:rsid w:val="00661F22"/>
    <w:rsid w:val="00664337"/>
    <w:rsid w:val="006656E3"/>
    <w:rsid w:val="00665F2E"/>
    <w:rsid w:val="00667297"/>
    <w:rsid w:val="00667D00"/>
    <w:rsid w:val="00670842"/>
    <w:rsid w:val="006710B4"/>
    <w:rsid w:val="00674228"/>
    <w:rsid w:val="00675A69"/>
    <w:rsid w:val="006775F7"/>
    <w:rsid w:val="0068338A"/>
    <w:rsid w:val="006918C2"/>
    <w:rsid w:val="00692FE3"/>
    <w:rsid w:val="006A475D"/>
    <w:rsid w:val="006A4E7F"/>
    <w:rsid w:val="006A67E2"/>
    <w:rsid w:val="006A7213"/>
    <w:rsid w:val="006A79F8"/>
    <w:rsid w:val="006B01CA"/>
    <w:rsid w:val="006B03D1"/>
    <w:rsid w:val="006B3EB0"/>
    <w:rsid w:val="006B4AD1"/>
    <w:rsid w:val="006B6EBF"/>
    <w:rsid w:val="006C23C7"/>
    <w:rsid w:val="006C3AB8"/>
    <w:rsid w:val="006C44C7"/>
    <w:rsid w:val="006C4D16"/>
    <w:rsid w:val="006C756E"/>
    <w:rsid w:val="006C7931"/>
    <w:rsid w:val="006D35A2"/>
    <w:rsid w:val="006D4FDB"/>
    <w:rsid w:val="006D6962"/>
    <w:rsid w:val="006D6BAB"/>
    <w:rsid w:val="006D71D7"/>
    <w:rsid w:val="006E301D"/>
    <w:rsid w:val="006E3D2C"/>
    <w:rsid w:val="006E462A"/>
    <w:rsid w:val="006F0D19"/>
    <w:rsid w:val="0070030F"/>
    <w:rsid w:val="0070055F"/>
    <w:rsid w:val="007029E1"/>
    <w:rsid w:val="007045B5"/>
    <w:rsid w:val="007174DC"/>
    <w:rsid w:val="00722855"/>
    <w:rsid w:val="0072466B"/>
    <w:rsid w:val="0072737A"/>
    <w:rsid w:val="007274E4"/>
    <w:rsid w:val="00731B15"/>
    <w:rsid w:val="007334F3"/>
    <w:rsid w:val="007413D3"/>
    <w:rsid w:val="00744554"/>
    <w:rsid w:val="00746AD5"/>
    <w:rsid w:val="00753621"/>
    <w:rsid w:val="00757457"/>
    <w:rsid w:val="007611D0"/>
    <w:rsid w:val="00762919"/>
    <w:rsid w:val="00764DC9"/>
    <w:rsid w:val="00770343"/>
    <w:rsid w:val="00771318"/>
    <w:rsid w:val="007751A1"/>
    <w:rsid w:val="0079326C"/>
    <w:rsid w:val="007A4832"/>
    <w:rsid w:val="007A5DDA"/>
    <w:rsid w:val="007C40CB"/>
    <w:rsid w:val="007D18A3"/>
    <w:rsid w:val="007D329A"/>
    <w:rsid w:val="007D4C39"/>
    <w:rsid w:val="007D75A3"/>
    <w:rsid w:val="007D7C73"/>
    <w:rsid w:val="007E07EF"/>
    <w:rsid w:val="007E1B71"/>
    <w:rsid w:val="007E5D0D"/>
    <w:rsid w:val="007E7FA6"/>
    <w:rsid w:val="007F13E9"/>
    <w:rsid w:val="007F387E"/>
    <w:rsid w:val="007F3DA4"/>
    <w:rsid w:val="007F425B"/>
    <w:rsid w:val="007F6ADE"/>
    <w:rsid w:val="007F713A"/>
    <w:rsid w:val="008045FE"/>
    <w:rsid w:val="00806483"/>
    <w:rsid w:val="00810A89"/>
    <w:rsid w:val="008130F1"/>
    <w:rsid w:val="00813245"/>
    <w:rsid w:val="008137E1"/>
    <w:rsid w:val="00814B49"/>
    <w:rsid w:val="0081572E"/>
    <w:rsid w:val="00816886"/>
    <w:rsid w:val="008172AC"/>
    <w:rsid w:val="00821AB7"/>
    <w:rsid w:val="00827816"/>
    <w:rsid w:val="00830AB0"/>
    <w:rsid w:val="00832431"/>
    <w:rsid w:val="00834374"/>
    <w:rsid w:val="00842DA2"/>
    <w:rsid w:val="0085081F"/>
    <w:rsid w:val="00852935"/>
    <w:rsid w:val="00854DD2"/>
    <w:rsid w:val="00857227"/>
    <w:rsid w:val="00860154"/>
    <w:rsid w:val="00861979"/>
    <w:rsid w:val="00861F04"/>
    <w:rsid w:val="0086297F"/>
    <w:rsid w:val="00882DEA"/>
    <w:rsid w:val="008850D6"/>
    <w:rsid w:val="008874BC"/>
    <w:rsid w:val="008917CD"/>
    <w:rsid w:val="008923ED"/>
    <w:rsid w:val="00892FF4"/>
    <w:rsid w:val="00893896"/>
    <w:rsid w:val="00896836"/>
    <w:rsid w:val="008A0E3B"/>
    <w:rsid w:val="008A6619"/>
    <w:rsid w:val="008A6E36"/>
    <w:rsid w:val="008B1B5A"/>
    <w:rsid w:val="008B2856"/>
    <w:rsid w:val="008B5619"/>
    <w:rsid w:val="008B7180"/>
    <w:rsid w:val="008C128B"/>
    <w:rsid w:val="008C36AF"/>
    <w:rsid w:val="008C3F32"/>
    <w:rsid w:val="008C596A"/>
    <w:rsid w:val="008C5B4B"/>
    <w:rsid w:val="008D3D7B"/>
    <w:rsid w:val="008D3E7B"/>
    <w:rsid w:val="008D63E3"/>
    <w:rsid w:val="008D65F0"/>
    <w:rsid w:val="008D65F4"/>
    <w:rsid w:val="008E0F7A"/>
    <w:rsid w:val="008E2257"/>
    <w:rsid w:val="008E2AEE"/>
    <w:rsid w:val="008E3318"/>
    <w:rsid w:val="008E613E"/>
    <w:rsid w:val="008F553B"/>
    <w:rsid w:val="008F6414"/>
    <w:rsid w:val="0090019F"/>
    <w:rsid w:val="009046F4"/>
    <w:rsid w:val="00910CBA"/>
    <w:rsid w:val="009148B4"/>
    <w:rsid w:val="00915F49"/>
    <w:rsid w:val="00920CFE"/>
    <w:rsid w:val="0092228B"/>
    <w:rsid w:val="009223C8"/>
    <w:rsid w:val="009272B9"/>
    <w:rsid w:val="00932AAA"/>
    <w:rsid w:val="00936385"/>
    <w:rsid w:val="009444DA"/>
    <w:rsid w:val="00944EC0"/>
    <w:rsid w:val="00946CDD"/>
    <w:rsid w:val="00946D97"/>
    <w:rsid w:val="0095251B"/>
    <w:rsid w:val="009602CD"/>
    <w:rsid w:val="00961759"/>
    <w:rsid w:val="009643E0"/>
    <w:rsid w:val="00964530"/>
    <w:rsid w:val="0097202D"/>
    <w:rsid w:val="0097232F"/>
    <w:rsid w:val="0097342C"/>
    <w:rsid w:val="00974E97"/>
    <w:rsid w:val="0097581B"/>
    <w:rsid w:val="00986AD1"/>
    <w:rsid w:val="009945B8"/>
    <w:rsid w:val="0099498C"/>
    <w:rsid w:val="009A149A"/>
    <w:rsid w:val="009A1800"/>
    <w:rsid w:val="009B0617"/>
    <w:rsid w:val="009B07DC"/>
    <w:rsid w:val="009B110A"/>
    <w:rsid w:val="009B4DCD"/>
    <w:rsid w:val="009B5A84"/>
    <w:rsid w:val="009C2DCE"/>
    <w:rsid w:val="009C5E38"/>
    <w:rsid w:val="009D4FD0"/>
    <w:rsid w:val="009D5980"/>
    <w:rsid w:val="009D7B1A"/>
    <w:rsid w:val="009E1F66"/>
    <w:rsid w:val="009E1FC0"/>
    <w:rsid w:val="009E33E8"/>
    <w:rsid w:val="009E347C"/>
    <w:rsid w:val="009E4149"/>
    <w:rsid w:val="009F1502"/>
    <w:rsid w:val="009F2B87"/>
    <w:rsid w:val="009F4B1E"/>
    <w:rsid w:val="00A0095D"/>
    <w:rsid w:val="00A030C9"/>
    <w:rsid w:val="00A077DF"/>
    <w:rsid w:val="00A079C8"/>
    <w:rsid w:val="00A137BE"/>
    <w:rsid w:val="00A1621B"/>
    <w:rsid w:val="00A168D3"/>
    <w:rsid w:val="00A20002"/>
    <w:rsid w:val="00A209D3"/>
    <w:rsid w:val="00A26122"/>
    <w:rsid w:val="00A30963"/>
    <w:rsid w:val="00A5364C"/>
    <w:rsid w:val="00A539EC"/>
    <w:rsid w:val="00A60DC3"/>
    <w:rsid w:val="00A620A6"/>
    <w:rsid w:val="00A62BA3"/>
    <w:rsid w:val="00A62FBD"/>
    <w:rsid w:val="00A7752C"/>
    <w:rsid w:val="00A77C6D"/>
    <w:rsid w:val="00A81D40"/>
    <w:rsid w:val="00A842B6"/>
    <w:rsid w:val="00A8496C"/>
    <w:rsid w:val="00A916EA"/>
    <w:rsid w:val="00A91B3D"/>
    <w:rsid w:val="00A96E58"/>
    <w:rsid w:val="00A9745E"/>
    <w:rsid w:val="00AB6001"/>
    <w:rsid w:val="00AB7094"/>
    <w:rsid w:val="00AC0E66"/>
    <w:rsid w:val="00AC391B"/>
    <w:rsid w:val="00AC6E8F"/>
    <w:rsid w:val="00AE4BCE"/>
    <w:rsid w:val="00AE636E"/>
    <w:rsid w:val="00AF3304"/>
    <w:rsid w:val="00AF38B1"/>
    <w:rsid w:val="00AF4938"/>
    <w:rsid w:val="00AF728E"/>
    <w:rsid w:val="00B02E26"/>
    <w:rsid w:val="00B05EF3"/>
    <w:rsid w:val="00B11FAA"/>
    <w:rsid w:val="00B140F5"/>
    <w:rsid w:val="00B20DB5"/>
    <w:rsid w:val="00B2193E"/>
    <w:rsid w:val="00B2413E"/>
    <w:rsid w:val="00B24A15"/>
    <w:rsid w:val="00B30A0C"/>
    <w:rsid w:val="00B32E52"/>
    <w:rsid w:val="00B5189D"/>
    <w:rsid w:val="00B567A0"/>
    <w:rsid w:val="00B56BD2"/>
    <w:rsid w:val="00B57088"/>
    <w:rsid w:val="00B60E37"/>
    <w:rsid w:val="00B66270"/>
    <w:rsid w:val="00B70F55"/>
    <w:rsid w:val="00B714D1"/>
    <w:rsid w:val="00B714FE"/>
    <w:rsid w:val="00B71D73"/>
    <w:rsid w:val="00B76B5C"/>
    <w:rsid w:val="00B77268"/>
    <w:rsid w:val="00B77697"/>
    <w:rsid w:val="00B856B9"/>
    <w:rsid w:val="00B85E14"/>
    <w:rsid w:val="00B86035"/>
    <w:rsid w:val="00B865DD"/>
    <w:rsid w:val="00B877BF"/>
    <w:rsid w:val="00B90398"/>
    <w:rsid w:val="00B94BAC"/>
    <w:rsid w:val="00B97277"/>
    <w:rsid w:val="00BA0EB8"/>
    <w:rsid w:val="00BA1679"/>
    <w:rsid w:val="00BA4284"/>
    <w:rsid w:val="00BA5D54"/>
    <w:rsid w:val="00BA74C2"/>
    <w:rsid w:val="00BB1711"/>
    <w:rsid w:val="00BB1C16"/>
    <w:rsid w:val="00BC399C"/>
    <w:rsid w:val="00BC4F80"/>
    <w:rsid w:val="00BD201A"/>
    <w:rsid w:val="00BD2B50"/>
    <w:rsid w:val="00BD31FC"/>
    <w:rsid w:val="00BD66C0"/>
    <w:rsid w:val="00BD7000"/>
    <w:rsid w:val="00BE5111"/>
    <w:rsid w:val="00BE5291"/>
    <w:rsid w:val="00BE74AE"/>
    <w:rsid w:val="00BF12BD"/>
    <w:rsid w:val="00BF28BC"/>
    <w:rsid w:val="00BF4CCE"/>
    <w:rsid w:val="00BF5508"/>
    <w:rsid w:val="00C04D7F"/>
    <w:rsid w:val="00C06546"/>
    <w:rsid w:val="00C078CD"/>
    <w:rsid w:val="00C13D1B"/>
    <w:rsid w:val="00C1620B"/>
    <w:rsid w:val="00C17639"/>
    <w:rsid w:val="00C23D27"/>
    <w:rsid w:val="00C27277"/>
    <w:rsid w:val="00C31150"/>
    <w:rsid w:val="00C327D0"/>
    <w:rsid w:val="00C33D6E"/>
    <w:rsid w:val="00C3623B"/>
    <w:rsid w:val="00C40184"/>
    <w:rsid w:val="00C425F0"/>
    <w:rsid w:val="00C46925"/>
    <w:rsid w:val="00C47C30"/>
    <w:rsid w:val="00C47C42"/>
    <w:rsid w:val="00C51CC7"/>
    <w:rsid w:val="00C51DF8"/>
    <w:rsid w:val="00C52660"/>
    <w:rsid w:val="00C5633D"/>
    <w:rsid w:val="00C56FC2"/>
    <w:rsid w:val="00C57CE3"/>
    <w:rsid w:val="00C7114E"/>
    <w:rsid w:val="00C74E17"/>
    <w:rsid w:val="00C77682"/>
    <w:rsid w:val="00C82F59"/>
    <w:rsid w:val="00C831B7"/>
    <w:rsid w:val="00CA1DD7"/>
    <w:rsid w:val="00CA4B1F"/>
    <w:rsid w:val="00CC421D"/>
    <w:rsid w:val="00CC62D7"/>
    <w:rsid w:val="00CD22D5"/>
    <w:rsid w:val="00CD7DAB"/>
    <w:rsid w:val="00CE0D0B"/>
    <w:rsid w:val="00CE2CF2"/>
    <w:rsid w:val="00CF311A"/>
    <w:rsid w:val="00CF6D38"/>
    <w:rsid w:val="00D05819"/>
    <w:rsid w:val="00D07B9A"/>
    <w:rsid w:val="00D12BDF"/>
    <w:rsid w:val="00D163EE"/>
    <w:rsid w:val="00D20556"/>
    <w:rsid w:val="00D248A1"/>
    <w:rsid w:val="00D25C1A"/>
    <w:rsid w:val="00D33436"/>
    <w:rsid w:val="00D42885"/>
    <w:rsid w:val="00D43D18"/>
    <w:rsid w:val="00D46E86"/>
    <w:rsid w:val="00D50198"/>
    <w:rsid w:val="00D502D6"/>
    <w:rsid w:val="00D505B0"/>
    <w:rsid w:val="00D54E28"/>
    <w:rsid w:val="00D61530"/>
    <w:rsid w:val="00D617F7"/>
    <w:rsid w:val="00D66B52"/>
    <w:rsid w:val="00D7275E"/>
    <w:rsid w:val="00D74E78"/>
    <w:rsid w:val="00D7615E"/>
    <w:rsid w:val="00D772E8"/>
    <w:rsid w:val="00D81902"/>
    <w:rsid w:val="00D84B25"/>
    <w:rsid w:val="00D869C7"/>
    <w:rsid w:val="00D908A1"/>
    <w:rsid w:val="00D91D72"/>
    <w:rsid w:val="00D92CDC"/>
    <w:rsid w:val="00D9363C"/>
    <w:rsid w:val="00D93FE2"/>
    <w:rsid w:val="00D94881"/>
    <w:rsid w:val="00DA0A65"/>
    <w:rsid w:val="00DA1277"/>
    <w:rsid w:val="00DA4970"/>
    <w:rsid w:val="00DB0EA3"/>
    <w:rsid w:val="00DB287D"/>
    <w:rsid w:val="00DB3B17"/>
    <w:rsid w:val="00DB3E0A"/>
    <w:rsid w:val="00DB5A19"/>
    <w:rsid w:val="00DC0FD8"/>
    <w:rsid w:val="00DC2CCD"/>
    <w:rsid w:val="00DE20A0"/>
    <w:rsid w:val="00DE25B1"/>
    <w:rsid w:val="00DF507B"/>
    <w:rsid w:val="00E01102"/>
    <w:rsid w:val="00E01BD7"/>
    <w:rsid w:val="00E0355C"/>
    <w:rsid w:val="00E03F74"/>
    <w:rsid w:val="00E06E5E"/>
    <w:rsid w:val="00E1181D"/>
    <w:rsid w:val="00E13C02"/>
    <w:rsid w:val="00E143BA"/>
    <w:rsid w:val="00E22663"/>
    <w:rsid w:val="00E30EFB"/>
    <w:rsid w:val="00E34504"/>
    <w:rsid w:val="00E43169"/>
    <w:rsid w:val="00E44B16"/>
    <w:rsid w:val="00E452A7"/>
    <w:rsid w:val="00E53614"/>
    <w:rsid w:val="00E55C9A"/>
    <w:rsid w:val="00E62ECC"/>
    <w:rsid w:val="00E64DF0"/>
    <w:rsid w:val="00E81EDE"/>
    <w:rsid w:val="00E824A1"/>
    <w:rsid w:val="00E82B95"/>
    <w:rsid w:val="00E8505F"/>
    <w:rsid w:val="00E91E9F"/>
    <w:rsid w:val="00E94982"/>
    <w:rsid w:val="00E96A73"/>
    <w:rsid w:val="00EA0050"/>
    <w:rsid w:val="00EA1BB7"/>
    <w:rsid w:val="00EA30B6"/>
    <w:rsid w:val="00EA6709"/>
    <w:rsid w:val="00EC5B39"/>
    <w:rsid w:val="00ED0904"/>
    <w:rsid w:val="00ED0C19"/>
    <w:rsid w:val="00ED37A3"/>
    <w:rsid w:val="00EE00C2"/>
    <w:rsid w:val="00EE1C3E"/>
    <w:rsid w:val="00EE605A"/>
    <w:rsid w:val="00EE6B71"/>
    <w:rsid w:val="00EF0303"/>
    <w:rsid w:val="00EF213A"/>
    <w:rsid w:val="00EF298F"/>
    <w:rsid w:val="00EF3F2F"/>
    <w:rsid w:val="00F04434"/>
    <w:rsid w:val="00F047C1"/>
    <w:rsid w:val="00F10A79"/>
    <w:rsid w:val="00F111C2"/>
    <w:rsid w:val="00F1217A"/>
    <w:rsid w:val="00F14C3E"/>
    <w:rsid w:val="00F24083"/>
    <w:rsid w:val="00F24D75"/>
    <w:rsid w:val="00F25B1A"/>
    <w:rsid w:val="00F3284E"/>
    <w:rsid w:val="00F4048F"/>
    <w:rsid w:val="00F40D27"/>
    <w:rsid w:val="00F50047"/>
    <w:rsid w:val="00F511E7"/>
    <w:rsid w:val="00F55E72"/>
    <w:rsid w:val="00F663B0"/>
    <w:rsid w:val="00F730E6"/>
    <w:rsid w:val="00F766C7"/>
    <w:rsid w:val="00F77673"/>
    <w:rsid w:val="00F80B20"/>
    <w:rsid w:val="00F81416"/>
    <w:rsid w:val="00F974C0"/>
    <w:rsid w:val="00FA451A"/>
    <w:rsid w:val="00FA556A"/>
    <w:rsid w:val="00FA5DC8"/>
    <w:rsid w:val="00FB2A31"/>
    <w:rsid w:val="00FC051A"/>
    <w:rsid w:val="00FC0DB2"/>
    <w:rsid w:val="00FC3554"/>
    <w:rsid w:val="00FD0239"/>
    <w:rsid w:val="00FD2D93"/>
    <w:rsid w:val="00FD3467"/>
    <w:rsid w:val="00FE514F"/>
    <w:rsid w:val="00FE75D8"/>
    <w:rsid w:val="00FF1838"/>
    <w:rsid w:val="00FF34C5"/>
    <w:rsid w:val="00FF3C8A"/>
    <w:rsid w:val="00FF4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14"/>
  <w:smartTagType w:namespaceuri="schemas-workshare-com/workshare" w:url=" " w:name="PolicySmartTags.CWSPolicyTagAction_6"/>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2050"/>
    <o:shapelayout v:ext="edit">
      <o:idmap v:ext="edit" data="2"/>
    </o:shapelayout>
  </w:shapeDefaults>
  <w:decimalSymbol w:val="."/>
  <w:listSeparator w:val=","/>
  <w14:docId w14:val="466557A0"/>
  <w15:chartTrackingRefBased/>
  <w15:docId w15:val="{443E072F-59EE-437C-A471-6F53E677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BD7"/>
    <w:pPr>
      <w:spacing w:after="240"/>
    </w:pPr>
    <w:rPr>
      <w:sz w:val="22"/>
      <w:lang w:eastAsia="en-US"/>
    </w:rPr>
  </w:style>
  <w:style w:type="paragraph" w:styleId="Heading1">
    <w:name w:val="heading 1"/>
    <w:basedOn w:val="Normal"/>
    <w:next w:val="Normal"/>
    <w:link w:val="Heading1Char"/>
    <w:qFormat/>
    <w:rsid w:val="0034240A"/>
    <w:pPr>
      <w:keepNext/>
      <w:outlineLvl w:val="0"/>
    </w:pPr>
    <w:rPr>
      <w:rFonts w:ascii="Arial" w:hAnsi="Arial"/>
      <w:b/>
      <w:sz w:val="24"/>
      <w:szCs w:val="24"/>
    </w:rPr>
  </w:style>
  <w:style w:type="paragraph" w:styleId="Heading2">
    <w:name w:val="heading 2"/>
    <w:basedOn w:val="Normal"/>
    <w:next w:val="Normal"/>
    <w:link w:val="Heading2Char"/>
    <w:qFormat/>
    <w:rsid w:val="00DF507B"/>
    <w:pPr>
      <w:keepNext/>
      <w:outlineLvl w:val="1"/>
    </w:pPr>
    <w:rPr>
      <w:rFonts w:ascii="Arial" w:hAnsi="Arial"/>
      <w:b/>
      <w:szCs w:val="22"/>
    </w:rPr>
  </w:style>
  <w:style w:type="paragraph" w:styleId="Heading3">
    <w:name w:val="heading 3"/>
    <w:basedOn w:val="Normal"/>
    <w:next w:val="Normal"/>
    <w:qFormat/>
    <w:rsid w:val="0034240A"/>
    <w:pPr>
      <w:keepNext/>
      <w:outlineLvl w:val="2"/>
    </w:pPr>
    <w:rPr>
      <w:rFonts w:ascii="Arial" w:hAnsi="Arial"/>
      <w:b/>
      <w:sz w:val="20"/>
    </w:rPr>
  </w:style>
  <w:style w:type="paragraph" w:styleId="Heading4">
    <w:name w:val="heading 4"/>
    <w:basedOn w:val="Normal"/>
    <w:next w:val="Normal"/>
    <w:link w:val="Heading4Char"/>
    <w:qFormat/>
    <w:rsid w:val="00D07B9A"/>
    <w:pPr>
      <w:outlineLvl w:val="3"/>
    </w:pPr>
    <w:rPr>
      <w:rFonts w:ascii="Arial" w:hAnsi="Arial"/>
      <w:sz w:val="20"/>
    </w:rPr>
  </w:style>
  <w:style w:type="paragraph" w:styleId="Heading5">
    <w:name w:val="heading 5"/>
    <w:basedOn w:val="Normal"/>
    <w:qFormat/>
    <w:rsid w:val="00EF213A"/>
    <w:pPr>
      <w:tabs>
        <w:tab w:val="num" w:pos="360"/>
      </w:tabs>
      <w:outlineLvl w:val="4"/>
    </w:pPr>
  </w:style>
  <w:style w:type="paragraph" w:styleId="Heading6">
    <w:name w:val="heading 6"/>
    <w:basedOn w:val="Normal"/>
    <w:next w:val="Normal"/>
    <w:link w:val="Heading6Char"/>
    <w:autoRedefine/>
    <w:qFormat/>
    <w:rsid w:val="00E824A1"/>
    <w:pPr>
      <w:keepNext/>
      <w:tabs>
        <w:tab w:val="num" w:pos="360"/>
      </w:tabs>
      <w:outlineLvl w:val="5"/>
    </w:pPr>
    <w:rPr>
      <w:rFonts w:ascii="Arial" w:hAnsi="Arial"/>
      <w:color w:val="000000"/>
    </w:rPr>
  </w:style>
  <w:style w:type="paragraph" w:styleId="Heading7">
    <w:name w:val="heading 7"/>
    <w:basedOn w:val="Normal"/>
    <w:next w:val="Normal"/>
    <w:link w:val="Heading7Char"/>
    <w:qFormat/>
    <w:rsid w:val="00E824A1"/>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rsid w:val="00E824A1"/>
    <w:pPr>
      <w:keepNext/>
      <w:pageBreakBefore/>
      <w:tabs>
        <w:tab w:val="num" w:pos="360"/>
      </w:tabs>
      <w:outlineLvl w:val="7"/>
    </w:pPr>
    <w:rPr>
      <w:rFonts w:ascii="Arial" w:hAnsi="Arial"/>
      <w:b/>
      <w:sz w:val="24"/>
      <w:szCs w:val="28"/>
    </w:rPr>
  </w:style>
  <w:style w:type="paragraph" w:styleId="Heading9">
    <w:name w:val="heading 9"/>
    <w:basedOn w:val="Normal"/>
    <w:qFormat/>
    <w:rsid w:val="00E824A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F507B"/>
    <w:rPr>
      <w:rFonts w:ascii="Arial" w:hAnsi="Arial"/>
      <w:b/>
      <w:sz w:val="22"/>
      <w:szCs w:val="22"/>
      <w:lang w:val="en-GB" w:eastAsia="en-US" w:bidi="ar-SA"/>
    </w:rPr>
  </w:style>
  <w:style w:type="character" w:customStyle="1" w:styleId="Heading1Char">
    <w:name w:val="Heading 1 Char"/>
    <w:link w:val="Heading1"/>
    <w:rsid w:val="0034240A"/>
    <w:rPr>
      <w:rFonts w:ascii="Arial" w:hAnsi="Arial"/>
      <w:b/>
      <w:sz w:val="24"/>
      <w:szCs w:val="24"/>
      <w:lang w:val="en-GB" w:eastAsia="en-US" w:bidi="ar-SA"/>
    </w:rPr>
  </w:style>
  <w:style w:type="character" w:customStyle="1" w:styleId="Heading4Char">
    <w:name w:val="Heading 4 Char"/>
    <w:link w:val="Heading4"/>
    <w:rsid w:val="00D07B9A"/>
    <w:rPr>
      <w:rFonts w:ascii="Arial" w:hAnsi="Arial"/>
      <w:lang w:val="en-GB" w:eastAsia="en-US" w:bidi="ar-SA"/>
    </w:rPr>
  </w:style>
  <w:style w:type="character" w:customStyle="1" w:styleId="Heading6Char">
    <w:name w:val="Heading 6 Char"/>
    <w:link w:val="Heading6"/>
    <w:rsid w:val="00E824A1"/>
    <w:rPr>
      <w:rFonts w:ascii="Arial" w:hAnsi="Arial"/>
      <w:color w:val="000000"/>
      <w:sz w:val="22"/>
      <w:lang w:val="en-GB" w:eastAsia="en-US" w:bidi="ar-SA"/>
    </w:rPr>
  </w:style>
  <w:style w:type="character" w:customStyle="1" w:styleId="Heading7Char">
    <w:name w:val="Heading 7 Char"/>
    <w:link w:val="Heading7"/>
    <w:rsid w:val="00E824A1"/>
    <w:rPr>
      <w:rFonts w:ascii="Arial" w:hAnsi="Arial"/>
      <w:b/>
      <w:color w:val="000000"/>
      <w:sz w:val="22"/>
      <w:szCs w:val="24"/>
      <w:lang w:val="en-GB" w:eastAsia="en-US" w:bidi="ar-SA"/>
    </w:rPr>
  </w:style>
  <w:style w:type="paragraph" w:customStyle="1" w:styleId="BodyText1">
    <w:name w:val="Body Text 1"/>
    <w:basedOn w:val="BodyText"/>
    <w:rsid w:val="00E824A1"/>
    <w:pPr>
      <w:ind w:left="720"/>
    </w:pPr>
  </w:style>
  <w:style w:type="paragraph" w:styleId="BodyText">
    <w:name w:val="Body Text"/>
    <w:basedOn w:val="Normal"/>
    <w:rsid w:val="00E824A1"/>
  </w:style>
  <w:style w:type="paragraph" w:customStyle="1" w:styleId="Definition3">
    <w:name w:val="Definition 3"/>
    <w:basedOn w:val="BodyText"/>
    <w:rsid w:val="00661F22"/>
    <w:pPr>
      <w:numPr>
        <w:ilvl w:val="3"/>
        <w:numId w:val="5"/>
      </w:numPr>
    </w:pPr>
  </w:style>
  <w:style w:type="paragraph" w:customStyle="1" w:styleId="BodyText4">
    <w:name w:val="Body Text 4"/>
    <w:basedOn w:val="BodyText"/>
    <w:rsid w:val="000641E9"/>
    <w:pPr>
      <w:ind w:left="2160"/>
    </w:pPr>
  </w:style>
  <w:style w:type="paragraph" w:customStyle="1" w:styleId="Definition4">
    <w:name w:val="Definition 4"/>
    <w:basedOn w:val="BodyText"/>
    <w:rsid w:val="00661F22"/>
    <w:pPr>
      <w:numPr>
        <w:ilvl w:val="4"/>
        <w:numId w:val="5"/>
      </w:numPr>
    </w:pPr>
  </w:style>
  <w:style w:type="paragraph" w:customStyle="1" w:styleId="Definition">
    <w:name w:val="Definition"/>
    <w:basedOn w:val="BodyText"/>
    <w:rsid w:val="00661F22"/>
    <w:pPr>
      <w:numPr>
        <w:numId w:val="5"/>
      </w:numPr>
      <w:tabs>
        <w:tab w:val="left" w:pos="720"/>
      </w:tabs>
    </w:pPr>
  </w:style>
  <w:style w:type="paragraph" w:styleId="Footer">
    <w:name w:val="footer"/>
    <w:basedOn w:val="Normal"/>
    <w:rsid w:val="002B1978"/>
    <w:pPr>
      <w:tabs>
        <w:tab w:val="right" w:pos="9000"/>
      </w:tabs>
      <w:spacing w:after="0"/>
    </w:pPr>
  </w:style>
  <w:style w:type="paragraph" w:styleId="Header">
    <w:name w:val="header"/>
    <w:basedOn w:val="Normal"/>
    <w:semiHidden/>
    <w:rsid w:val="00E824A1"/>
    <w:pPr>
      <w:spacing w:after="0"/>
    </w:pPr>
    <w:rPr>
      <w:rFonts w:ascii="Arial" w:hAnsi="Arial"/>
      <w:sz w:val="20"/>
    </w:rPr>
  </w:style>
  <w:style w:type="character" w:styleId="PageNumber">
    <w:name w:val="page number"/>
    <w:rsid w:val="00664337"/>
    <w:rPr>
      <w:rFonts w:ascii="Arial" w:hAnsi="Arial"/>
      <w:color w:val="auto"/>
      <w:sz w:val="20"/>
    </w:rPr>
  </w:style>
  <w:style w:type="paragraph" w:styleId="E-mailSignature">
    <w:name w:val="E-mail Signature"/>
    <w:basedOn w:val="Normal"/>
    <w:semiHidden/>
    <w:rsid w:val="004C16CF"/>
  </w:style>
  <w:style w:type="paragraph" w:customStyle="1" w:styleId="Part">
    <w:name w:val="Part"/>
    <w:basedOn w:val="BodyText"/>
    <w:next w:val="BodyText"/>
    <w:rsid w:val="006E301D"/>
    <w:pPr>
      <w:keepNext/>
      <w:numPr>
        <w:ilvl w:val="2"/>
        <w:numId w:val="9"/>
      </w:numPr>
      <w:outlineLvl w:val="0"/>
    </w:pPr>
    <w:rPr>
      <w:rFonts w:ascii="Arial" w:hAnsi="Arial"/>
      <w:b/>
      <w:sz w:val="24"/>
      <w:szCs w:val="24"/>
    </w:rPr>
  </w:style>
  <w:style w:type="paragraph" w:customStyle="1" w:styleId="Sch1Heading">
    <w:name w:val="Sch 1 Heading"/>
    <w:basedOn w:val="BodyText"/>
    <w:next w:val="Sch2Number"/>
    <w:rsid w:val="006E301D"/>
    <w:pPr>
      <w:keepNext/>
      <w:numPr>
        <w:ilvl w:val="3"/>
        <w:numId w:val="9"/>
      </w:numPr>
    </w:pPr>
    <w:rPr>
      <w:rFonts w:ascii="Arial" w:hAnsi="Arial"/>
      <w:b/>
    </w:rPr>
  </w:style>
  <w:style w:type="paragraph" w:customStyle="1" w:styleId="Sch2Number">
    <w:name w:val="Sch 2 Number"/>
    <w:basedOn w:val="BodyText"/>
    <w:rsid w:val="006E301D"/>
    <w:pPr>
      <w:numPr>
        <w:ilvl w:val="4"/>
        <w:numId w:val="9"/>
      </w:numPr>
    </w:pPr>
  </w:style>
  <w:style w:type="paragraph" w:customStyle="1" w:styleId="Sch3Number">
    <w:name w:val="Sch 3 Number"/>
    <w:basedOn w:val="BodyText"/>
    <w:rsid w:val="006E301D"/>
    <w:pPr>
      <w:numPr>
        <w:ilvl w:val="5"/>
        <w:numId w:val="9"/>
      </w:numPr>
    </w:pPr>
  </w:style>
  <w:style w:type="paragraph" w:styleId="BlockText">
    <w:name w:val="Block Text"/>
    <w:basedOn w:val="Normal"/>
    <w:semiHidden/>
    <w:rsid w:val="000F12BD"/>
    <w:pPr>
      <w:ind w:left="720" w:right="720"/>
    </w:pPr>
    <w:rPr>
      <w:color w:val="000000"/>
    </w:rPr>
  </w:style>
  <w:style w:type="paragraph" w:customStyle="1" w:styleId="Sch4Number">
    <w:name w:val="Sch 4 Number"/>
    <w:basedOn w:val="BodyText"/>
    <w:rsid w:val="006E301D"/>
    <w:pPr>
      <w:numPr>
        <w:ilvl w:val="6"/>
        <w:numId w:val="9"/>
      </w:numPr>
    </w:pPr>
  </w:style>
  <w:style w:type="paragraph" w:styleId="TOC1">
    <w:name w:val="toc 1"/>
    <w:basedOn w:val="Normal"/>
    <w:next w:val="Normal"/>
    <w:rsid w:val="00E824A1"/>
    <w:pPr>
      <w:tabs>
        <w:tab w:val="right" w:leader="dot" w:pos="8784"/>
      </w:tabs>
      <w:spacing w:before="60" w:after="60"/>
      <w:ind w:left="1440" w:hanging="720"/>
      <w:contextualSpacing/>
    </w:pPr>
    <w:rPr>
      <w:noProof/>
    </w:rPr>
  </w:style>
  <w:style w:type="paragraph" w:styleId="TOC2">
    <w:name w:val="toc 2"/>
    <w:basedOn w:val="Normal"/>
    <w:next w:val="Normal"/>
    <w:rsid w:val="00E824A1"/>
    <w:pPr>
      <w:tabs>
        <w:tab w:val="right" w:leader="dot" w:pos="8789"/>
      </w:tabs>
      <w:spacing w:before="60" w:after="60"/>
      <w:ind w:left="1440" w:hanging="1440"/>
      <w:contextualSpacing/>
    </w:pPr>
    <w:rPr>
      <w:noProof/>
    </w:rPr>
  </w:style>
  <w:style w:type="paragraph" w:styleId="TOC3">
    <w:name w:val="toc 3"/>
    <w:basedOn w:val="Normal"/>
    <w:next w:val="Normal"/>
    <w:rsid w:val="004C16CF"/>
    <w:pPr>
      <w:tabs>
        <w:tab w:val="left" w:pos="1440"/>
        <w:tab w:val="right" w:leader="dot" w:pos="8784"/>
      </w:tabs>
      <w:spacing w:before="60" w:after="60"/>
      <w:ind w:left="1440" w:hanging="720"/>
      <w:contextualSpacing/>
    </w:pPr>
    <w:rPr>
      <w:noProof/>
    </w:rPr>
  </w:style>
  <w:style w:type="character" w:styleId="Hyperlink">
    <w:name w:val="Hyperlink"/>
    <w:semiHidden/>
    <w:rsid w:val="00503D6B"/>
    <w:rPr>
      <w:color w:val="D31145"/>
      <w:szCs w:val="22"/>
    </w:rPr>
  </w:style>
  <w:style w:type="character" w:styleId="FollowedHyperlink">
    <w:name w:val="FollowedHyperlink"/>
    <w:semiHidden/>
    <w:rsid w:val="00E824A1"/>
    <w:rPr>
      <w:rFonts w:ascii="Times New Roman" w:hAnsi="Times New Roman"/>
      <w:color w:val="CA0B25"/>
      <w:sz w:val="22"/>
      <w:szCs w:val="22"/>
      <w:u w:val="none"/>
    </w:rPr>
  </w:style>
  <w:style w:type="paragraph" w:customStyle="1" w:styleId="Parties1">
    <w:name w:val="Parties 1"/>
    <w:basedOn w:val="BodyText"/>
    <w:rsid w:val="00C77682"/>
    <w:pPr>
      <w:numPr>
        <w:numId w:val="4"/>
      </w:numPr>
    </w:pPr>
  </w:style>
  <w:style w:type="paragraph" w:customStyle="1" w:styleId="Background1">
    <w:name w:val="Background 1"/>
    <w:basedOn w:val="BodyText"/>
    <w:rsid w:val="00E824A1"/>
    <w:pPr>
      <w:numPr>
        <w:numId w:val="1"/>
      </w:numPr>
    </w:pPr>
  </w:style>
  <w:style w:type="character" w:customStyle="1" w:styleId="Def">
    <w:name w:val="Def"/>
    <w:semiHidden/>
    <w:rsid w:val="00E824A1"/>
    <w:rPr>
      <w:b/>
      <w:color w:val="000000"/>
      <w:sz w:val="22"/>
    </w:rPr>
  </w:style>
  <w:style w:type="paragraph" w:customStyle="1" w:styleId="IntroHeading">
    <w:name w:val="Intro Heading"/>
    <w:basedOn w:val="BodyText"/>
    <w:next w:val="BodyText"/>
    <w:rsid w:val="00D91D72"/>
    <w:rPr>
      <w:rFonts w:ascii="Arial" w:hAnsi="Arial"/>
      <w:b/>
      <w:sz w:val="24"/>
      <w:szCs w:val="24"/>
    </w:rPr>
  </w:style>
  <w:style w:type="paragraph" w:customStyle="1" w:styleId="XExecution">
    <w:name w:val="X Execution"/>
    <w:basedOn w:val="Normal"/>
    <w:rsid w:val="00E824A1"/>
    <w:pPr>
      <w:tabs>
        <w:tab w:val="left" w:pos="0"/>
        <w:tab w:val="left" w:pos="3544"/>
      </w:tabs>
      <w:ind w:right="459"/>
    </w:pPr>
    <w:rPr>
      <w:color w:val="000000"/>
    </w:rPr>
  </w:style>
  <w:style w:type="paragraph" w:customStyle="1" w:styleId="Comments">
    <w:name w:val="Comments"/>
    <w:basedOn w:val="Normal"/>
    <w:semiHidden/>
    <w:rsid w:val="00E824A1"/>
    <w:pPr>
      <w:ind w:left="284"/>
    </w:pPr>
    <w:rPr>
      <w:i/>
    </w:rPr>
  </w:style>
  <w:style w:type="paragraph" w:customStyle="1" w:styleId="CoverDate">
    <w:name w:val="Cover Date"/>
    <w:basedOn w:val="BodyText"/>
    <w:next w:val="CoverText"/>
    <w:rsid w:val="006C4D16"/>
    <w:pPr>
      <w:tabs>
        <w:tab w:val="left" w:pos="3600"/>
      </w:tabs>
      <w:jc w:val="center"/>
    </w:pPr>
    <w:rPr>
      <w:rFonts w:ascii="Arial" w:hAnsi="Arial"/>
      <w:b/>
      <w:sz w:val="24"/>
      <w:szCs w:val="22"/>
    </w:rPr>
  </w:style>
  <w:style w:type="paragraph" w:customStyle="1" w:styleId="CoverText">
    <w:name w:val="Cover Text"/>
    <w:basedOn w:val="BodyText"/>
    <w:rsid w:val="00E824A1"/>
    <w:pPr>
      <w:jc w:val="center"/>
    </w:pPr>
  </w:style>
  <w:style w:type="character" w:customStyle="1" w:styleId="DefinitionTerm">
    <w:name w:val="Definition Term"/>
    <w:rsid w:val="00D07B9A"/>
    <w:rPr>
      <w:b/>
      <w:color w:val="auto"/>
      <w:sz w:val="22"/>
    </w:rPr>
  </w:style>
  <w:style w:type="paragraph" w:customStyle="1" w:styleId="NewPage">
    <w:name w:val="New Page"/>
    <w:basedOn w:val="Normal"/>
    <w:semiHidden/>
    <w:rsid w:val="00E824A1"/>
    <w:pPr>
      <w:pageBreakBefore/>
    </w:pPr>
  </w:style>
  <w:style w:type="paragraph" w:customStyle="1" w:styleId="FrontInformation">
    <w:name w:val="FrontInformation"/>
    <w:autoRedefine/>
    <w:semiHidden/>
    <w:rsid w:val="00E824A1"/>
    <w:pPr>
      <w:spacing w:after="240" w:line="360" w:lineRule="auto"/>
    </w:pPr>
    <w:rPr>
      <w:rFonts w:ascii="Arial" w:hAnsi="Arial"/>
      <w:color w:val="000000"/>
      <w:lang w:eastAsia="en-US"/>
    </w:rPr>
  </w:style>
  <w:style w:type="character" w:customStyle="1" w:styleId="defitem">
    <w:name w:val="defitem"/>
    <w:semiHidden/>
    <w:rsid w:val="00E824A1"/>
    <w:rPr>
      <w:color w:val="000000"/>
      <w:sz w:val="24"/>
    </w:rPr>
  </w:style>
  <w:style w:type="character" w:customStyle="1" w:styleId="smallcaps">
    <w:name w:val="smallcaps"/>
    <w:semiHidden/>
    <w:rsid w:val="00E824A1"/>
    <w:rPr>
      <w:b/>
      <w:smallCaps/>
    </w:rPr>
  </w:style>
  <w:style w:type="paragraph" w:customStyle="1" w:styleId="Sch1Number">
    <w:name w:val="Sch 1 Number"/>
    <w:basedOn w:val="Sch1Heading"/>
    <w:rsid w:val="00D25C1A"/>
    <w:pPr>
      <w:keepNext w:val="0"/>
    </w:pPr>
    <w:rPr>
      <w:rFonts w:ascii="Times New Roman" w:hAnsi="Times New Roman"/>
      <w:b w:val="0"/>
    </w:rPr>
  </w:style>
  <w:style w:type="paragraph" w:customStyle="1" w:styleId="Sch2Heading">
    <w:name w:val="Sch 2 Heading"/>
    <w:basedOn w:val="Sch2Number"/>
    <w:next w:val="Sch3Number"/>
    <w:rsid w:val="00D25C1A"/>
    <w:pPr>
      <w:keepNext/>
    </w:pPr>
    <w:rPr>
      <w:rFonts w:ascii="Arial" w:hAnsi="Arial"/>
      <w:b/>
    </w:rPr>
  </w:style>
  <w:style w:type="paragraph" w:customStyle="1" w:styleId="Testimonium">
    <w:name w:val="Testimonium"/>
    <w:basedOn w:val="Normal"/>
    <w:semiHidden/>
    <w:rsid w:val="00E824A1"/>
  </w:style>
  <w:style w:type="paragraph" w:customStyle="1" w:styleId="Appendix">
    <w:name w:val="Appendix"/>
    <w:basedOn w:val="BodyText"/>
    <w:next w:val="BodyText"/>
    <w:rsid w:val="00EF3F2F"/>
    <w:pPr>
      <w:numPr>
        <w:numId w:val="2"/>
      </w:numPr>
    </w:pPr>
    <w:rPr>
      <w:rFonts w:ascii="Arial" w:hAnsi="Arial"/>
      <w:b/>
      <w:sz w:val="24"/>
    </w:rPr>
  </w:style>
  <w:style w:type="paragraph" w:styleId="CommentText">
    <w:name w:val="annotation tex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E824A1"/>
    <w:pPr>
      <w:jc w:val="center"/>
    </w:pPr>
    <w:rPr>
      <w:rFonts w:ascii="Arial" w:hAnsi="Arial"/>
      <w:b/>
      <w:sz w:val="28"/>
      <w:lang w:eastAsia="en-GB"/>
    </w:rPr>
  </w:style>
  <w:style w:type="paragraph" w:customStyle="1" w:styleId="SubSchedule">
    <w:name w:val="Sub Schedule"/>
    <w:basedOn w:val="BodyText"/>
    <w:next w:val="BodyText"/>
    <w:rsid w:val="006E301D"/>
    <w:pPr>
      <w:numPr>
        <w:ilvl w:val="1"/>
        <w:numId w:val="9"/>
      </w:numPr>
    </w:pPr>
    <w:rPr>
      <w:rFonts w:ascii="Arial" w:hAnsi="Arial"/>
      <w:b/>
      <w:sz w:val="24"/>
    </w:rPr>
  </w:style>
  <w:style w:type="paragraph" w:customStyle="1" w:styleId="HeadingTitle">
    <w:name w:val="HeadingTitle"/>
    <w:basedOn w:val="Normal"/>
    <w:rsid w:val="00E824A1"/>
    <w:pPr>
      <w:contextualSpacing/>
    </w:pPr>
    <w:rPr>
      <w:rFonts w:ascii="Arial" w:hAnsi="Arial"/>
      <w:b/>
      <w:sz w:val="24"/>
    </w:rPr>
  </w:style>
  <w:style w:type="paragraph" w:customStyle="1" w:styleId="Background2">
    <w:name w:val="Background 2"/>
    <w:basedOn w:val="BodyText"/>
    <w:rsid w:val="00E824A1"/>
    <w:pPr>
      <w:numPr>
        <w:ilvl w:val="1"/>
        <w:numId w:val="1"/>
      </w:numPr>
    </w:pPr>
  </w:style>
  <w:style w:type="paragraph" w:customStyle="1" w:styleId="NormalSpaced">
    <w:name w:val="NormalSpaced"/>
    <w:basedOn w:val="Normal"/>
    <w:next w:val="Normal"/>
    <w:semiHidden/>
    <w:rsid w:val="00E824A1"/>
  </w:style>
  <w:style w:type="paragraph" w:customStyle="1" w:styleId="Bullet">
    <w:name w:val="Bullet"/>
    <w:basedOn w:val="Normal"/>
    <w:semiHidden/>
    <w:rsid w:val="00E824A1"/>
    <w:pPr>
      <w:numPr>
        <w:numId w:val="6"/>
      </w:numPr>
      <w:spacing w:after="120"/>
    </w:pPr>
  </w:style>
  <w:style w:type="paragraph" w:customStyle="1" w:styleId="Bullet2">
    <w:name w:val="Bullet2"/>
    <w:basedOn w:val="Normal"/>
    <w:semiHidden/>
    <w:rsid w:val="00E824A1"/>
    <w:pPr>
      <w:numPr>
        <w:ilvl w:val="1"/>
        <w:numId w:val="6"/>
      </w:numPr>
      <w:spacing w:after="120"/>
    </w:pPr>
  </w:style>
  <w:style w:type="paragraph" w:customStyle="1" w:styleId="Bullet3">
    <w:name w:val="Bullet3"/>
    <w:basedOn w:val="Normal"/>
    <w:semiHidden/>
    <w:rsid w:val="00E824A1"/>
    <w:pPr>
      <w:tabs>
        <w:tab w:val="num" w:pos="720"/>
      </w:tabs>
      <w:ind w:left="720" w:hanging="360"/>
    </w:pPr>
  </w:style>
  <w:style w:type="paragraph" w:customStyle="1" w:styleId="NormalCell">
    <w:name w:val="NormalCell"/>
    <w:basedOn w:val="Normal"/>
    <w:semiHidden/>
    <w:rsid w:val="00E824A1"/>
  </w:style>
  <w:style w:type="paragraph" w:customStyle="1" w:styleId="NormalSmall">
    <w:name w:val="NormalSmall"/>
    <w:basedOn w:val="NormalCell"/>
    <w:semiHidden/>
    <w:rsid w:val="00E824A1"/>
    <w:rPr>
      <w:sz w:val="16"/>
    </w:rPr>
  </w:style>
  <w:style w:type="paragraph" w:customStyle="1" w:styleId="BulletSmall">
    <w:name w:val="Bullet Small"/>
    <w:basedOn w:val="Bullet"/>
    <w:semiHidden/>
    <w:rsid w:val="00E824A1"/>
    <w:pPr>
      <w:numPr>
        <w:numId w:val="0"/>
      </w:numPr>
    </w:pPr>
    <w:rPr>
      <w:sz w:val="16"/>
    </w:rPr>
  </w:style>
  <w:style w:type="paragraph" w:customStyle="1" w:styleId="Headlinedivider">
    <w:name w:val="Headline divider"/>
    <w:basedOn w:val="Normal"/>
    <w:semiHidden/>
    <w:rsid w:val="00E824A1"/>
    <w:pPr>
      <w:pBdr>
        <w:bottom w:val="single" w:sz="6" w:space="1" w:color="auto"/>
      </w:pBdr>
    </w:pPr>
  </w:style>
  <w:style w:type="paragraph" w:customStyle="1" w:styleId="OfficeBody1">
    <w:name w:val="Office Body 1"/>
    <w:basedOn w:val="Normal"/>
    <w:rsid w:val="002E57BC"/>
    <w:pPr>
      <w:ind w:left="720"/>
    </w:pPr>
  </w:style>
  <w:style w:type="paragraph" w:styleId="MacroText">
    <w:name w:val="macro"/>
    <w:basedOn w:val="Normal"/>
    <w:semiHidden/>
    <w:rsid w:val="00E824A1"/>
    <w:pPr>
      <w:spacing w:line="200" w:lineRule="atLeast"/>
    </w:pPr>
    <w:rPr>
      <w:rFonts w:ascii="Courier New"/>
      <w:color w:val="000000"/>
      <w:sz w:val="24"/>
    </w:rPr>
  </w:style>
  <w:style w:type="paragraph" w:styleId="BodyText2">
    <w:name w:val="Body Text 2"/>
    <w:basedOn w:val="BodyText"/>
    <w:rsid w:val="000641E9"/>
    <w:pPr>
      <w:ind w:left="720"/>
    </w:pPr>
  </w:style>
  <w:style w:type="paragraph" w:styleId="BodyText3">
    <w:name w:val="Body Text 3"/>
    <w:basedOn w:val="BodyText"/>
    <w:rsid w:val="000641E9"/>
    <w:pPr>
      <w:ind w:left="1440"/>
    </w:pPr>
  </w:style>
  <w:style w:type="paragraph" w:styleId="BodyTextFirstIndent">
    <w:name w:val="Body Text First Inden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E8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E824A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rsid w:val="00E824A1"/>
    <w:pPr>
      <w:keepLines/>
    </w:pPr>
    <w:rPr>
      <w:sz w:val="16"/>
      <w:szCs w:val="16"/>
    </w:rPr>
  </w:style>
  <w:style w:type="paragraph" w:styleId="Index1">
    <w:name w:val="index 1"/>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E824A1"/>
    <w:pPr>
      <w:numPr>
        <w:numId w:val="3"/>
      </w:numPr>
      <w:spacing w:after="120"/>
    </w:pPr>
  </w:style>
  <w:style w:type="paragraph" w:styleId="ListBullet2">
    <w:name w:val="List Bullet 2"/>
    <w:basedOn w:val="Normal"/>
    <w:rsid w:val="00E824A1"/>
    <w:pPr>
      <w:numPr>
        <w:ilvl w:val="1"/>
        <w:numId w:val="3"/>
      </w:numPr>
      <w:spacing w:after="120"/>
    </w:pPr>
  </w:style>
  <w:style w:type="paragraph" w:styleId="ListBullet3">
    <w:name w:val="List Bullet 3"/>
    <w:basedOn w:val="Normal"/>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E824A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2E57BC"/>
    <w:pPr>
      <w:ind w:left="1440"/>
    </w:pPr>
  </w:style>
  <w:style w:type="paragraph" w:styleId="ListNumber3">
    <w:name w:val="List Number 3"/>
    <w:basedOn w:val="Normal"/>
    <w:semiHidden/>
    <w:rsid w:val="00E824A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E824A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E824A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E824A1"/>
    <w:pPr>
      <w:ind w:left="1077" w:hanging="1077"/>
    </w:pPr>
    <w:rPr>
      <w:rFonts w:ascii="Arial"/>
      <w:color w:val="000000"/>
      <w:sz w:val="24"/>
    </w:rPr>
  </w:style>
  <w:style w:type="paragraph" w:styleId="NormalIndent">
    <w:name w:val="Normal Indent"/>
    <w:basedOn w:val="Normal"/>
    <w:semiHidden/>
    <w:rsid w:val="00E824A1"/>
    <w:pPr>
      <w:ind w:left="720"/>
    </w:pPr>
    <w:rPr>
      <w:color w:val="000000"/>
    </w:rPr>
  </w:style>
  <w:style w:type="paragraph" w:styleId="NoteHeading">
    <w:name w:val="Note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E824A1"/>
    <w:pPr>
      <w:ind w:left="4321"/>
    </w:pPr>
  </w:style>
  <w:style w:type="paragraph" w:styleId="Subtitle">
    <w:name w:val="Subtitle"/>
    <w:basedOn w:val="Normal"/>
    <w:next w:val="Normal"/>
    <w:qFormat/>
    <w:rsid w:val="00D869C7"/>
    <w:rPr>
      <w:rFonts w:ascii="Arial"/>
      <w:b/>
      <w:sz w:val="24"/>
    </w:rPr>
  </w:style>
  <w:style w:type="paragraph" w:styleId="TOAHeading">
    <w:name w:val="toa heading"/>
    <w:basedOn w:val="Normal"/>
    <w:semiHidden/>
    <w:rsid w:val="00E82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rsid w:val="004C16CF"/>
    <w:pPr>
      <w:ind w:left="2160"/>
    </w:pPr>
  </w:style>
  <w:style w:type="paragraph" w:styleId="TOC5">
    <w:name w:val="toc 5"/>
    <w:basedOn w:val="Normal"/>
    <w:rsid w:val="0072737A"/>
    <w:pPr>
      <w:tabs>
        <w:tab w:val="right" w:leader="dot" w:pos="8784"/>
      </w:tabs>
      <w:spacing w:before="60" w:after="60"/>
      <w:ind w:left="720"/>
      <w:contextualSpacing/>
    </w:pPr>
  </w:style>
  <w:style w:type="paragraph" w:styleId="TOC6">
    <w:name w:val="toc 6"/>
    <w:basedOn w:val="Normal"/>
    <w:rsid w:val="0072737A"/>
    <w:pPr>
      <w:tabs>
        <w:tab w:val="right" w:leader="dot" w:pos="8784"/>
      </w:tabs>
      <w:spacing w:before="60" w:after="60"/>
      <w:ind w:left="1440"/>
      <w:contextualSpacing/>
    </w:pPr>
  </w:style>
  <w:style w:type="paragraph" w:styleId="TOC7">
    <w:name w:val="toc 7"/>
    <w:basedOn w:val="Normal"/>
    <w:semiHidden/>
    <w:rsid w:val="00E824A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E824A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E824A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E824A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E824A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rsid w:val="005F4CAE"/>
    <w:pPr>
      <w:shd w:val="clear" w:color="000000" w:fill="auto"/>
      <w:spacing w:after="480"/>
      <w:contextualSpacing/>
    </w:pPr>
    <w:rPr>
      <w:rFonts w:ascii="Arial"/>
      <w:b/>
      <w:sz w:val="28"/>
    </w:rPr>
  </w:style>
  <w:style w:type="character" w:styleId="CommentReference">
    <w:name w:val="annotation reference"/>
    <w:semiHidden/>
    <w:rsid w:val="00E824A1"/>
    <w:rPr>
      <w:color w:val="000000"/>
      <w:sz w:val="16"/>
    </w:rPr>
  </w:style>
  <w:style w:type="character" w:styleId="Emphasis">
    <w:name w:val="Emphasis"/>
    <w:qFormat/>
    <w:rsid w:val="00DC2CCD"/>
    <w:rPr>
      <w:i/>
      <w:color w:val="auto"/>
      <w:sz w:val="22"/>
    </w:rPr>
  </w:style>
  <w:style w:type="character" w:styleId="EndnoteReference">
    <w:name w:val="endnote reference"/>
    <w:semiHidden/>
    <w:rsid w:val="00E824A1"/>
    <w:rPr>
      <w:color w:val="000000"/>
      <w:sz w:val="24"/>
      <w:vertAlign w:val="superscript"/>
    </w:rPr>
  </w:style>
  <w:style w:type="character" w:styleId="FootnoteReference">
    <w:name w:val="footnote reference"/>
    <w:semiHidden/>
    <w:rsid w:val="00E824A1"/>
    <w:rPr>
      <w:color w:val="auto"/>
      <w:sz w:val="22"/>
      <w:vertAlign w:val="superscript"/>
    </w:rPr>
  </w:style>
  <w:style w:type="character" w:styleId="LineNumber">
    <w:name w:val="line number"/>
    <w:semiHidden/>
    <w:rsid w:val="00E824A1"/>
    <w:rPr>
      <w:color w:val="000000"/>
      <w:sz w:val="22"/>
    </w:rPr>
  </w:style>
  <w:style w:type="character" w:styleId="Strong">
    <w:name w:val="Strong"/>
    <w:uiPriority w:val="22"/>
    <w:qFormat/>
    <w:rsid w:val="00E824A1"/>
    <w:rPr>
      <w:b/>
      <w:color w:val="000000"/>
      <w:sz w:val="22"/>
    </w:rPr>
  </w:style>
  <w:style w:type="paragraph" w:customStyle="1" w:styleId="StyleOperativeStartBold">
    <w:name w:val="Style OperativeStart + Bold"/>
    <w:semiHidden/>
    <w:rsid w:val="00E824A1"/>
    <w:rPr>
      <w:b/>
      <w:bCs/>
    </w:rPr>
  </w:style>
  <w:style w:type="paragraph" w:customStyle="1" w:styleId="StyleOperativeStartBold1">
    <w:name w:val="Style OperativeStart + Bold1"/>
    <w:semiHidden/>
    <w:rsid w:val="00E824A1"/>
    <w:rPr>
      <w:b/>
      <w:bCs/>
    </w:rPr>
  </w:style>
  <w:style w:type="paragraph" w:styleId="NormalWeb">
    <w:name w:val="Normal (Web)"/>
    <w:basedOn w:val="Normal"/>
    <w:semiHidden/>
    <w:rsid w:val="00E824A1"/>
    <w:rPr>
      <w:szCs w:val="24"/>
    </w:rPr>
  </w:style>
  <w:style w:type="paragraph" w:customStyle="1" w:styleId="Definition1">
    <w:name w:val="Definition 1"/>
    <w:basedOn w:val="BodyText"/>
    <w:rsid w:val="00661F22"/>
    <w:pPr>
      <w:numPr>
        <w:ilvl w:val="1"/>
        <w:numId w:val="5"/>
      </w:numPr>
    </w:pPr>
  </w:style>
  <w:style w:type="paragraph" w:customStyle="1" w:styleId="Parties2">
    <w:name w:val="Parties 2"/>
    <w:basedOn w:val="BodyText"/>
    <w:rsid w:val="00C77682"/>
    <w:pPr>
      <w:numPr>
        <w:ilvl w:val="1"/>
        <w:numId w:val="4"/>
      </w:numPr>
    </w:pPr>
  </w:style>
  <w:style w:type="paragraph" w:customStyle="1" w:styleId="CoverPartyName">
    <w:name w:val="Cover Party Name"/>
    <w:basedOn w:val="BodyText"/>
    <w:next w:val="CoverText"/>
    <w:rsid w:val="009D4FD0"/>
    <w:pPr>
      <w:jc w:val="center"/>
    </w:pPr>
    <w:rPr>
      <w:rFonts w:ascii="Arial" w:hAnsi="Arial"/>
      <w:b/>
      <w:sz w:val="24"/>
      <w:szCs w:val="24"/>
    </w:rPr>
  </w:style>
  <w:style w:type="character" w:customStyle="1" w:styleId="intro">
    <w:name w:val="intro"/>
    <w:rsid w:val="00746AD5"/>
    <w:rPr>
      <w:rFonts w:ascii="Arial" w:hAnsi="Arial"/>
      <w:b/>
      <w:sz w:val="24"/>
    </w:rPr>
  </w:style>
  <w:style w:type="paragraph" w:customStyle="1" w:styleId="ContentsHeading">
    <w:name w:val="Contents Heading"/>
    <w:basedOn w:val="BodyText"/>
    <w:next w:val="BodyText"/>
    <w:rsid w:val="00591AAD"/>
    <w:rPr>
      <w:rFonts w:ascii="Arial" w:hAnsi="Arial"/>
      <w:b/>
      <w:sz w:val="24"/>
    </w:rPr>
  </w:style>
  <w:style w:type="paragraph" w:customStyle="1" w:styleId="ContentsSub-heading">
    <w:name w:val="Contents Sub-heading"/>
    <w:basedOn w:val="BodyText"/>
    <w:next w:val="BodyText"/>
    <w:rsid w:val="00591AAD"/>
    <w:pPr>
      <w:keepNext/>
      <w:spacing w:after="120"/>
    </w:pPr>
    <w:rPr>
      <w:rFonts w:ascii="Arial" w:hAnsi="Arial"/>
      <w:b/>
    </w:rPr>
  </w:style>
  <w:style w:type="paragraph" w:customStyle="1" w:styleId="Definition2">
    <w:name w:val="Definition 2"/>
    <w:basedOn w:val="BodyText"/>
    <w:rsid w:val="00661F22"/>
    <w:pPr>
      <w:numPr>
        <w:ilvl w:val="2"/>
        <w:numId w:val="5"/>
      </w:numPr>
    </w:pPr>
  </w:style>
  <w:style w:type="paragraph" w:customStyle="1" w:styleId="Level1Heading">
    <w:name w:val="Level 1 Heading"/>
    <w:basedOn w:val="BodyText"/>
    <w:next w:val="Level2Number"/>
    <w:rsid w:val="00A0095D"/>
    <w:pPr>
      <w:keepNext/>
      <w:numPr>
        <w:numId w:val="7"/>
      </w:numPr>
      <w:outlineLvl w:val="0"/>
    </w:pPr>
    <w:rPr>
      <w:rFonts w:ascii="Arial" w:hAnsi="Arial"/>
      <w:b/>
      <w:sz w:val="24"/>
      <w:szCs w:val="24"/>
    </w:rPr>
  </w:style>
  <w:style w:type="paragraph" w:customStyle="1" w:styleId="Level2Number">
    <w:name w:val="Level 2 Number"/>
    <w:basedOn w:val="BodyText"/>
    <w:link w:val="Level2NumberChar"/>
    <w:rsid w:val="00A0095D"/>
    <w:pPr>
      <w:numPr>
        <w:ilvl w:val="1"/>
        <w:numId w:val="7"/>
      </w:numPr>
    </w:pPr>
  </w:style>
  <w:style w:type="paragraph" w:customStyle="1" w:styleId="BodyText5">
    <w:name w:val="Body Text 5"/>
    <w:basedOn w:val="BodyText"/>
    <w:rsid w:val="000641E9"/>
    <w:pPr>
      <w:ind w:left="2880"/>
    </w:pPr>
  </w:style>
  <w:style w:type="paragraph" w:customStyle="1" w:styleId="Level3Number">
    <w:name w:val="Level 3 Number"/>
    <w:basedOn w:val="BodyText"/>
    <w:rsid w:val="00A0095D"/>
    <w:pPr>
      <w:numPr>
        <w:ilvl w:val="2"/>
        <w:numId w:val="7"/>
      </w:numPr>
    </w:pPr>
  </w:style>
  <w:style w:type="paragraph" w:customStyle="1" w:styleId="Level4Number">
    <w:name w:val="Level 4 Number"/>
    <w:basedOn w:val="BodyText"/>
    <w:rsid w:val="00A0095D"/>
    <w:pPr>
      <w:numPr>
        <w:ilvl w:val="3"/>
        <w:numId w:val="7"/>
      </w:numPr>
    </w:pPr>
  </w:style>
  <w:style w:type="paragraph" w:customStyle="1" w:styleId="Level5Number">
    <w:name w:val="Level 5 Number"/>
    <w:basedOn w:val="BodyText"/>
    <w:rsid w:val="00A0095D"/>
    <w:pPr>
      <w:numPr>
        <w:ilvl w:val="4"/>
        <w:numId w:val="7"/>
      </w:numPr>
    </w:pPr>
  </w:style>
  <w:style w:type="paragraph" w:customStyle="1" w:styleId="Level6Number">
    <w:name w:val="Level 6 Number"/>
    <w:basedOn w:val="BodyText"/>
    <w:rsid w:val="00A0095D"/>
    <w:pPr>
      <w:numPr>
        <w:ilvl w:val="5"/>
        <w:numId w:val="7"/>
      </w:numPr>
    </w:pPr>
  </w:style>
  <w:style w:type="paragraph" w:customStyle="1" w:styleId="Level7Number">
    <w:name w:val="Level 7 Number"/>
    <w:basedOn w:val="BodyText"/>
    <w:rsid w:val="00A0095D"/>
    <w:pPr>
      <w:numPr>
        <w:ilvl w:val="6"/>
        <w:numId w:val="7"/>
      </w:numPr>
    </w:pPr>
  </w:style>
  <w:style w:type="paragraph" w:customStyle="1" w:styleId="Level8Number">
    <w:name w:val="Level 8 Number"/>
    <w:basedOn w:val="BodyText"/>
    <w:rsid w:val="00A0095D"/>
    <w:pPr>
      <w:numPr>
        <w:ilvl w:val="7"/>
        <w:numId w:val="7"/>
      </w:numPr>
    </w:pPr>
  </w:style>
  <w:style w:type="paragraph" w:customStyle="1" w:styleId="Level9Number">
    <w:name w:val="Level 9 Number"/>
    <w:basedOn w:val="BodyText"/>
    <w:rsid w:val="00A0095D"/>
    <w:pPr>
      <w:numPr>
        <w:ilvl w:val="8"/>
        <w:numId w:val="7"/>
      </w:numPr>
    </w:pPr>
  </w:style>
  <w:style w:type="paragraph" w:customStyle="1" w:styleId="Level1Number">
    <w:name w:val="Level 1 Number"/>
    <w:basedOn w:val="Level1Heading"/>
    <w:rsid w:val="00272D6D"/>
    <w:pPr>
      <w:keepNext w:val="0"/>
    </w:pPr>
    <w:rPr>
      <w:rFonts w:ascii="Times New Roman" w:hAnsi="Times New Roman"/>
      <w:b w:val="0"/>
      <w:sz w:val="22"/>
    </w:rPr>
  </w:style>
  <w:style w:type="paragraph" w:customStyle="1" w:styleId="Level2Heading">
    <w:name w:val="Level 2 Heading"/>
    <w:basedOn w:val="Level2Number"/>
    <w:next w:val="Level3Number"/>
    <w:rsid w:val="008C3F32"/>
    <w:pPr>
      <w:keepNext/>
    </w:pPr>
    <w:rPr>
      <w:rFonts w:ascii="Arial" w:hAnsi="Arial"/>
      <w:b/>
    </w:rPr>
  </w:style>
  <w:style w:type="paragraph" w:customStyle="1" w:styleId="Level3Heading">
    <w:name w:val="Level 3 Heading"/>
    <w:basedOn w:val="Level3Number"/>
    <w:next w:val="Level4Number"/>
    <w:rsid w:val="00D25C1A"/>
    <w:pPr>
      <w:keepNext/>
    </w:pPr>
    <w:rPr>
      <w:rFonts w:ascii="Arial" w:hAnsi="Arial"/>
      <w:b/>
      <w:sz w:val="20"/>
    </w:rPr>
  </w:style>
  <w:style w:type="paragraph" w:customStyle="1" w:styleId="Level4Heading">
    <w:name w:val="Level 4 Heading"/>
    <w:basedOn w:val="Level4Number"/>
    <w:next w:val="Level5Number"/>
    <w:rsid w:val="00D25C1A"/>
    <w:pPr>
      <w:keepNext/>
    </w:pPr>
    <w:rPr>
      <w:rFonts w:ascii="Arial" w:hAnsi="Arial"/>
      <w:b/>
      <w:sz w:val="20"/>
    </w:rPr>
  </w:style>
  <w:style w:type="paragraph" w:customStyle="1" w:styleId="BodyText6">
    <w:name w:val="Body Text 6"/>
    <w:basedOn w:val="BodyText"/>
    <w:rsid w:val="000641E9"/>
    <w:pPr>
      <w:ind w:left="3600"/>
    </w:pPr>
  </w:style>
  <w:style w:type="paragraph" w:customStyle="1" w:styleId="BodyText7">
    <w:name w:val="Body Text 7"/>
    <w:basedOn w:val="BodyText"/>
    <w:rsid w:val="000641E9"/>
    <w:pPr>
      <w:ind w:left="4320"/>
    </w:pPr>
  </w:style>
  <w:style w:type="paragraph" w:customStyle="1" w:styleId="BodyText8">
    <w:name w:val="Body Text 8"/>
    <w:basedOn w:val="BodyText"/>
    <w:rsid w:val="00C23D27"/>
    <w:pPr>
      <w:ind w:left="5040"/>
    </w:pPr>
  </w:style>
  <w:style w:type="paragraph" w:customStyle="1" w:styleId="BodyText9">
    <w:name w:val="Body Text 9"/>
    <w:basedOn w:val="BodyText"/>
    <w:rsid w:val="00C23D27"/>
    <w:pPr>
      <w:ind w:left="5760"/>
    </w:pPr>
  </w:style>
  <w:style w:type="paragraph" w:customStyle="1" w:styleId="Sch5Number">
    <w:name w:val="Sch 5 Number"/>
    <w:basedOn w:val="BodyText"/>
    <w:rsid w:val="006E301D"/>
    <w:pPr>
      <w:numPr>
        <w:ilvl w:val="7"/>
        <w:numId w:val="9"/>
      </w:numPr>
    </w:pPr>
  </w:style>
  <w:style w:type="paragraph" w:customStyle="1" w:styleId="Sch6Number">
    <w:name w:val="Sch 6 Number"/>
    <w:basedOn w:val="BodyText"/>
    <w:rsid w:val="006E301D"/>
    <w:pPr>
      <w:numPr>
        <w:ilvl w:val="8"/>
        <w:numId w:val="9"/>
      </w:numPr>
    </w:pPr>
  </w:style>
  <w:style w:type="character" w:styleId="HTMLAcronym">
    <w:name w:val="HTML Acronym"/>
    <w:basedOn w:val="DefaultParagraphFont"/>
    <w:semiHidden/>
    <w:rsid w:val="004C16CF"/>
  </w:style>
  <w:style w:type="paragraph" w:customStyle="1" w:styleId="Sch3Heading">
    <w:name w:val="Sch 3 Heading"/>
    <w:basedOn w:val="Sch3Number"/>
    <w:next w:val="Sch4Number"/>
    <w:rsid w:val="00D25C1A"/>
    <w:pPr>
      <w:keepNext/>
    </w:pPr>
    <w:rPr>
      <w:rFonts w:ascii="Arial" w:hAnsi="Arial"/>
      <w:b/>
      <w:sz w:val="20"/>
    </w:rPr>
  </w:style>
  <w:style w:type="paragraph" w:customStyle="1" w:styleId="Sch4Heading">
    <w:name w:val="Sch 4 Heading"/>
    <w:basedOn w:val="Sch4Number"/>
    <w:next w:val="Sch5Number"/>
    <w:rsid w:val="00D25C1A"/>
    <w:pPr>
      <w:keepNext/>
    </w:pPr>
    <w:rPr>
      <w:rFonts w:ascii="Arial" w:hAnsi="Arial"/>
      <w:b/>
      <w:sz w:val="20"/>
    </w:rPr>
  </w:style>
  <w:style w:type="character" w:customStyle="1" w:styleId="Bold">
    <w:name w:val="Bold"/>
    <w:rsid w:val="00DC2CCD"/>
    <w:rPr>
      <w:b/>
    </w:rPr>
  </w:style>
  <w:style w:type="character" w:customStyle="1" w:styleId="Underline">
    <w:name w:val="Underline"/>
    <w:rsid w:val="00DC2CCD"/>
    <w:rPr>
      <w:u w:val="single"/>
    </w:rPr>
  </w:style>
  <w:style w:type="paragraph" w:styleId="HTMLAddress">
    <w:name w:val="HTML Address"/>
    <w:basedOn w:val="Normal"/>
    <w:semiHidden/>
    <w:rsid w:val="004C16CF"/>
    <w:rPr>
      <w:i/>
      <w:iCs/>
    </w:rPr>
  </w:style>
  <w:style w:type="character" w:styleId="HTMLCite">
    <w:name w:val="HTML Cite"/>
    <w:semiHidden/>
    <w:rsid w:val="004C16CF"/>
    <w:rPr>
      <w:i/>
      <w:iCs/>
    </w:rPr>
  </w:style>
  <w:style w:type="character" w:styleId="HTMLCode">
    <w:name w:val="HTML Code"/>
    <w:semiHidden/>
    <w:rsid w:val="004C16CF"/>
    <w:rPr>
      <w:rFonts w:ascii="Courier New" w:hAnsi="Courier New" w:cs="Courier New"/>
      <w:sz w:val="20"/>
      <w:szCs w:val="20"/>
    </w:rPr>
  </w:style>
  <w:style w:type="character" w:styleId="HTMLDefinition">
    <w:name w:val="HTML Definition"/>
    <w:semiHidden/>
    <w:rsid w:val="004C16CF"/>
    <w:rPr>
      <w:i/>
      <w:iCs/>
    </w:rPr>
  </w:style>
  <w:style w:type="character" w:styleId="HTMLKeyboard">
    <w:name w:val="HTML Keyboard"/>
    <w:semiHidden/>
    <w:rsid w:val="004C16CF"/>
    <w:rPr>
      <w:rFonts w:ascii="Courier New" w:hAnsi="Courier New" w:cs="Courier New"/>
      <w:sz w:val="20"/>
      <w:szCs w:val="20"/>
    </w:rPr>
  </w:style>
  <w:style w:type="paragraph" w:styleId="HTMLPreformatted">
    <w:name w:val="HTML Preformatted"/>
    <w:basedOn w:val="Normal"/>
    <w:semiHidden/>
    <w:rsid w:val="004C16CF"/>
    <w:rPr>
      <w:rFonts w:ascii="Courier New" w:hAnsi="Courier New" w:cs="Courier New"/>
      <w:sz w:val="20"/>
    </w:rPr>
  </w:style>
  <w:style w:type="character" w:styleId="HTMLSample">
    <w:name w:val="HTML Sample"/>
    <w:semiHidden/>
    <w:rsid w:val="004C16CF"/>
    <w:rPr>
      <w:rFonts w:ascii="Courier New" w:hAnsi="Courier New" w:cs="Courier New"/>
    </w:rPr>
  </w:style>
  <w:style w:type="paragraph" w:customStyle="1" w:styleId="CoverPartyRole">
    <w:name w:val="Cover Party Role"/>
    <w:basedOn w:val="BodyText"/>
    <w:next w:val="CoverText"/>
    <w:rsid w:val="009C2DCE"/>
    <w:pPr>
      <w:jc w:val="center"/>
    </w:pPr>
    <w:rPr>
      <w:rFonts w:ascii="Arial" w:hAnsi="Arial"/>
      <w:b/>
    </w:rPr>
  </w:style>
  <w:style w:type="character" w:styleId="HTMLTypewriter">
    <w:name w:val="HTML Typewriter"/>
    <w:semiHidden/>
    <w:rsid w:val="004C16CF"/>
    <w:rPr>
      <w:rFonts w:ascii="Courier New" w:hAnsi="Courier New" w:cs="Courier New"/>
      <w:sz w:val="20"/>
      <w:szCs w:val="20"/>
    </w:rPr>
  </w:style>
  <w:style w:type="character" w:styleId="HTMLVariable">
    <w:name w:val="HTML Variable"/>
    <w:semiHidden/>
    <w:rsid w:val="004C16CF"/>
    <w:rPr>
      <w:i/>
      <w:iCs/>
    </w:rPr>
  </w:style>
  <w:style w:type="paragraph" w:customStyle="1" w:styleId="Independentlista">
    <w:name w:val="Independent list (a)"/>
    <w:basedOn w:val="Normal"/>
    <w:rsid w:val="009444DA"/>
    <w:pPr>
      <w:numPr>
        <w:numId w:val="8"/>
      </w:numPr>
    </w:pPr>
  </w:style>
  <w:style w:type="table" w:styleId="TableGrid">
    <w:name w:val="Table Grid"/>
    <w:basedOn w:val="TableNormal"/>
    <w:rsid w:val="00200B1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F12BD"/>
    <w:pPr>
      <w:jc w:val="center"/>
    </w:pPr>
    <w:rPr>
      <w:rFonts w:ascii="Arial" w:hAnsi="Arial"/>
      <w:b/>
      <w:sz w:val="24"/>
    </w:rPr>
  </w:style>
  <w:style w:type="paragraph" w:customStyle="1" w:styleId="OfficeLevel1">
    <w:name w:val="Office Level 1"/>
    <w:basedOn w:val="Normal"/>
    <w:rsid w:val="00C13D1B"/>
    <w:pPr>
      <w:numPr>
        <w:numId w:val="11"/>
      </w:numPr>
    </w:pPr>
  </w:style>
  <w:style w:type="paragraph" w:customStyle="1" w:styleId="OfficeLevel2">
    <w:name w:val="Office Level 2"/>
    <w:basedOn w:val="OfficeLevel1"/>
    <w:rsid w:val="00D05819"/>
    <w:pPr>
      <w:numPr>
        <w:ilvl w:val="1"/>
      </w:numPr>
    </w:pPr>
  </w:style>
  <w:style w:type="paragraph" w:customStyle="1" w:styleId="OfficeLevel3">
    <w:name w:val="Office Level 3"/>
    <w:basedOn w:val="OfficeLevel2"/>
    <w:rsid w:val="00D05819"/>
    <w:pPr>
      <w:numPr>
        <w:ilvl w:val="2"/>
      </w:numPr>
    </w:pPr>
  </w:style>
  <w:style w:type="paragraph" w:customStyle="1" w:styleId="OfficeLevel4">
    <w:name w:val="Office Level 4"/>
    <w:basedOn w:val="OfficeLevel3"/>
    <w:rsid w:val="00D05819"/>
    <w:pPr>
      <w:numPr>
        <w:ilvl w:val="3"/>
      </w:numPr>
    </w:pPr>
  </w:style>
  <w:style w:type="paragraph" w:customStyle="1" w:styleId="OfficeLevel5">
    <w:name w:val="Office Level 5"/>
    <w:basedOn w:val="OfficeLevel4"/>
    <w:rsid w:val="00D05819"/>
    <w:pPr>
      <w:numPr>
        <w:ilvl w:val="4"/>
      </w:numPr>
    </w:pPr>
  </w:style>
  <w:style w:type="paragraph" w:customStyle="1" w:styleId="Schedule">
    <w:name w:val="Schedule"/>
    <w:basedOn w:val="BodyText"/>
    <w:next w:val="BodyText"/>
    <w:rsid w:val="006E301D"/>
    <w:pPr>
      <w:keepNext/>
      <w:numPr>
        <w:numId w:val="9"/>
      </w:numPr>
      <w:outlineLvl w:val="0"/>
    </w:pPr>
    <w:rPr>
      <w:rFonts w:ascii="Arial" w:hAnsi="Arial"/>
      <w:b/>
      <w:sz w:val="24"/>
      <w:szCs w:val="22"/>
    </w:rPr>
  </w:style>
  <w:style w:type="paragraph" w:styleId="BalloonText">
    <w:name w:val="Balloon Text"/>
    <w:basedOn w:val="Normal"/>
    <w:semiHidden/>
    <w:rsid w:val="000E300A"/>
    <w:rPr>
      <w:rFonts w:ascii="Tahoma" w:hAnsi="Tahoma" w:cs="Tahoma"/>
      <w:sz w:val="16"/>
      <w:szCs w:val="16"/>
    </w:rPr>
  </w:style>
  <w:style w:type="paragraph" w:styleId="CommentSubject">
    <w:name w:val="annotation subject"/>
    <w:basedOn w:val="CommentText"/>
    <w:next w:val="CommentText"/>
    <w:semiHidden/>
    <w:rsid w:val="000E300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E300A"/>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E300A"/>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E300A"/>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E300A"/>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E300A"/>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E300A"/>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E300A"/>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E300A"/>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E300A"/>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E300A"/>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E300A"/>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E300A"/>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E300A"/>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E300A"/>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E300A"/>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E300A"/>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E300A"/>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E300A"/>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E300A"/>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E300A"/>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E300A"/>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E300A"/>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E300A"/>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E300A"/>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E300A"/>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E300A"/>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E300A"/>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E300A"/>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E300A"/>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E300A"/>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E300A"/>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E300A"/>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E300A"/>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E300A"/>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E30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E300A"/>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E300A"/>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E300A"/>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D18A3"/>
    <w:pPr>
      <w:spacing w:after="0"/>
    </w:pPr>
    <w:rPr>
      <w:szCs w:val="22"/>
    </w:rPr>
  </w:style>
  <w:style w:type="character" w:customStyle="1" w:styleId="Notes">
    <w:name w:val="Notes"/>
    <w:rsid w:val="00AF38B1"/>
    <w:rPr>
      <w:i/>
      <w:color w:val="FF00FF"/>
    </w:rPr>
  </w:style>
  <w:style w:type="paragraph" w:customStyle="1" w:styleId="TableHeading">
    <w:name w:val="Table Heading"/>
    <w:basedOn w:val="Normal"/>
    <w:next w:val="Normal"/>
    <w:link w:val="TableHeadingChar"/>
    <w:rsid w:val="004E0755"/>
    <w:rPr>
      <w:rFonts w:ascii="Arial" w:hAnsi="Arial"/>
      <w:b/>
      <w:sz w:val="20"/>
    </w:rPr>
  </w:style>
  <w:style w:type="paragraph" w:customStyle="1" w:styleId="CoversheetTitle">
    <w:name w:val="Coversheet Title"/>
    <w:basedOn w:val="Normal"/>
    <w:next w:val="CoversheetTitle2"/>
    <w:rsid w:val="005837A3"/>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5837A3"/>
    <w:pPr>
      <w:contextualSpacing/>
    </w:pPr>
    <w:rPr>
      <w:rFonts w:ascii="Arial" w:hAnsi="Arial"/>
      <w:b/>
      <w:sz w:val="32"/>
    </w:rPr>
  </w:style>
  <w:style w:type="paragraph" w:customStyle="1" w:styleId="CoversheetTitle4">
    <w:name w:val="Coversheet Title4"/>
    <w:basedOn w:val="Normal"/>
    <w:next w:val="Normal"/>
    <w:rsid w:val="005837A3"/>
    <w:rPr>
      <w:rFonts w:ascii="Arial" w:hAnsi="Arial"/>
    </w:rPr>
  </w:style>
  <w:style w:type="paragraph" w:customStyle="1" w:styleId="OfficeBody3">
    <w:name w:val="Office Body 3"/>
    <w:basedOn w:val="Normal"/>
    <w:rsid w:val="002E57BC"/>
    <w:pPr>
      <w:ind w:left="2160"/>
    </w:pPr>
  </w:style>
  <w:style w:type="paragraph" w:customStyle="1" w:styleId="OfficeBody4">
    <w:name w:val="Office Body 4"/>
    <w:basedOn w:val="Normal"/>
    <w:rsid w:val="002E57BC"/>
    <w:pPr>
      <w:ind w:left="2880"/>
    </w:pPr>
  </w:style>
  <w:style w:type="paragraph" w:customStyle="1" w:styleId="OfficeBody5">
    <w:name w:val="Office Body 5"/>
    <w:basedOn w:val="Normal"/>
    <w:rsid w:val="002E57BC"/>
    <w:pPr>
      <w:ind w:left="3600"/>
    </w:pPr>
  </w:style>
  <w:style w:type="paragraph" w:styleId="ListNumber">
    <w:name w:val="List Number"/>
    <w:basedOn w:val="Normal"/>
    <w:semiHidden/>
    <w:rsid w:val="00BE5111"/>
    <w:pPr>
      <w:tabs>
        <w:tab w:val="num" w:pos="360"/>
      </w:tabs>
    </w:pPr>
  </w:style>
  <w:style w:type="paragraph" w:styleId="ListNumber2">
    <w:name w:val="List Number 2"/>
    <w:basedOn w:val="Normal"/>
    <w:semiHidden/>
    <w:rsid w:val="00BE5111"/>
    <w:pPr>
      <w:tabs>
        <w:tab w:val="num" w:pos="360"/>
      </w:tabs>
    </w:pPr>
  </w:style>
  <w:style w:type="paragraph" w:customStyle="1" w:styleId="CoversheetTitle3">
    <w:name w:val="Coversheet Title3"/>
    <w:rsid w:val="00611DF9"/>
    <w:pPr>
      <w:spacing w:after="240"/>
    </w:pPr>
    <w:rPr>
      <w:rFonts w:ascii="Arial" w:hAnsi="Arial"/>
      <w:b/>
      <w:sz w:val="22"/>
      <w:lang w:eastAsia="en-US"/>
    </w:rPr>
  </w:style>
  <w:style w:type="character" w:customStyle="1" w:styleId="TableHeadingChar">
    <w:name w:val="Table Heading Char"/>
    <w:link w:val="TableHeading"/>
    <w:rsid w:val="00AF3304"/>
    <w:rPr>
      <w:rFonts w:ascii="Arial" w:hAnsi="Arial"/>
      <w:b/>
      <w:lang w:val="en-GB" w:eastAsia="en-US" w:bidi="ar-SA"/>
    </w:rPr>
  </w:style>
  <w:style w:type="character" w:customStyle="1" w:styleId="Level2NumberChar">
    <w:name w:val="Level 2 Number Char"/>
    <w:link w:val="Level2Number"/>
    <w:rsid w:val="00441D76"/>
    <w:rPr>
      <w:sz w:val="22"/>
      <w:lang w:val="en-GB" w:eastAsia="en-US" w:bidi="ar-SA"/>
    </w:rPr>
  </w:style>
  <w:style w:type="character" w:customStyle="1" w:styleId="taxonomy-tip">
    <w:name w:val="taxonomy-tip"/>
    <w:rsid w:val="0043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22585675">
      <w:bodyDiv w:val="1"/>
      <w:marLeft w:val="0"/>
      <w:marRight w:val="0"/>
      <w:marTop w:val="0"/>
      <w:marBottom w:val="0"/>
      <w:divBdr>
        <w:top w:val="none" w:sz="0" w:space="0" w:color="auto"/>
        <w:left w:val="none" w:sz="0" w:space="0" w:color="auto"/>
        <w:bottom w:val="none" w:sz="0" w:space="0" w:color="auto"/>
        <w:right w:val="none" w:sz="0" w:space="0" w:color="auto"/>
      </w:divBdr>
    </w:div>
    <w:div w:id="21108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help/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cerns@isi.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17BF0-7974-46C0-AB10-39D4E47840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57299-9AAB-465B-BE9B-7F10433BE045}">
  <ds:schemaRefs>
    <ds:schemaRef ds:uri="http://schemas.microsoft.com/sharepoint/v3/contenttype/forms"/>
  </ds:schemaRefs>
</ds:datastoreItem>
</file>

<file path=customXml/itemProps3.xml><?xml version="1.0" encoding="utf-8"?>
<ds:datastoreItem xmlns:ds="http://schemas.openxmlformats.org/officeDocument/2006/customXml" ds:itemID="{B97E891F-7685-4047-ABA3-0DE6FF26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Policy_cover_sheet.dot</Template>
  <TotalTime>1</TotalTime>
  <Pages>7</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Education team: policy concerns complaints inc complaints form  v2 Feb-10</vt:lpstr>
    </vt:vector>
  </TitlesOfParts>
  <Company>Veale Wasbrough</Company>
  <LinksUpToDate>false</LinksUpToDate>
  <CharactersWithSpaces>17258</CharactersWithSpaces>
  <SharedDoc>false</SharedDoc>
  <HLinks>
    <vt:vector size="12" baseType="variant">
      <vt:variant>
        <vt:i4>6815854</vt:i4>
      </vt:variant>
      <vt:variant>
        <vt:i4>3</vt:i4>
      </vt:variant>
      <vt:variant>
        <vt:i4>0</vt:i4>
      </vt:variant>
      <vt:variant>
        <vt:i4>5</vt:i4>
      </vt:variant>
      <vt:variant>
        <vt:lpwstr>http://www.education.gov.uk/help/contactus</vt:lpwstr>
      </vt:variant>
      <vt:variant>
        <vt:lpwstr/>
      </vt:variant>
      <vt:variant>
        <vt:i4>1835049</vt:i4>
      </vt:variant>
      <vt:variant>
        <vt:i4>0</vt:i4>
      </vt:variant>
      <vt:variant>
        <vt:i4>0</vt:i4>
      </vt:variant>
      <vt:variant>
        <vt:i4>5</vt:i4>
      </vt:variant>
      <vt:variant>
        <vt:lpwstr>mailto:concerns@isi.net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policy concerns complaints inc complaints form  v2 Feb-10</dc:title>
  <dc:subject/>
  <dc:creator>rosemary tura</dc:creator>
  <cp:keywords/>
  <dc:description>On Education team precedent and know-how &gt; Policies page.  On Ferret biblio 11330  Complaints form (12947) merged into this document at Appendix 3; complaints form record and document archived  SB 10.8.09</dc:description>
  <cp:lastModifiedBy>Cathy Ellis</cp:lastModifiedBy>
  <cp:revision>3</cp:revision>
  <cp:lastPrinted>2015-02-12T18:43:00Z</cp:lastPrinted>
  <dcterms:created xsi:type="dcterms:W3CDTF">2026-05-29T11:29:00Z</dcterms:created>
  <dcterms:modified xsi:type="dcterms:W3CDTF">2026-06-02T13:37:00Z</dcterms:modified>
  <cp:category>UKDEG v3.1 08/06/2009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SubClass">
    <vt:lpwstr>EducationTeam</vt:lpwstr>
  </property>
  <property fmtid="{D5CDD505-2E9C-101B-9397-08002B2CF9AE}" pid="4" name="Version">
    <vt:lpwstr>v2</vt:lpwstr>
  </property>
</Properties>
</file>